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34003" w14:textId="77777777" w:rsidR="00114894" w:rsidRDefault="00114894" w:rsidP="0011489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bookmark5"/>
    </w:p>
    <w:p w14:paraId="4289BB25" w14:textId="77777777" w:rsidR="00114894" w:rsidRPr="00153260" w:rsidRDefault="00114894" w:rsidP="00AE2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bookmarkEnd w:id="0"/>
    <w:p w14:paraId="38DD405A" w14:textId="190F9317" w:rsidR="00782B9E" w:rsidRDefault="00782B9E" w:rsidP="00782B9E">
      <w:pPr>
        <w:pStyle w:val="60"/>
        <w:tabs>
          <w:tab w:val="left" w:pos="1134"/>
        </w:tabs>
        <w:spacing w:before="240" w:line="276" w:lineRule="auto"/>
        <w:jc w:val="center"/>
        <w:rPr>
          <w:b/>
          <w:bCs/>
          <w:sz w:val="24"/>
          <w:szCs w:val="24"/>
          <w:lang w:bidi="bg-BG"/>
        </w:rPr>
      </w:pPr>
      <w:r w:rsidRPr="00153260">
        <w:rPr>
          <w:b/>
          <w:bCs/>
          <w:sz w:val="24"/>
          <w:szCs w:val="24"/>
          <w:lang w:bidi="bg-BG"/>
        </w:rPr>
        <w:t>МЕТОДИКА ЗА ОЦЕНКА НА УЧАСТНИЦИТЕ</w:t>
      </w:r>
      <w:r w:rsidRPr="00153260">
        <w:rPr>
          <w:b/>
          <w:bCs/>
          <w:sz w:val="24"/>
          <w:szCs w:val="24"/>
          <w:lang w:val="ru-RU" w:bidi="bg-BG"/>
        </w:rPr>
        <w:t xml:space="preserve">, </w:t>
      </w:r>
      <w:r w:rsidRPr="00153260">
        <w:rPr>
          <w:b/>
          <w:bCs/>
          <w:sz w:val="24"/>
          <w:szCs w:val="24"/>
          <w:lang w:bidi="bg-BG"/>
        </w:rPr>
        <w:t>В ПРОЦЕДУРА, С ПРЕДМЕТ:</w:t>
      </w:r>
    </w:p>
    <w:p w14:paraId="058AA689" w14:textId="77777777" w:rsidR="00AF55A4" w:rsidRPr="00153260" w:rsidRDefault="00AF55A4" w:rsidP="00782B9E">
      <w:pPr>
        <w:pStyle w:val="60"/>
        <w:tabs>
          <w:tab w:val="left" w:pos="1134"/>
        </w:tabs>
        <w:spacing w:before="240" w:line="276" w:lineRule="auto"/>
        <w:jc w:val="center"/>
        <w:rPr>
          <w:b/>
          <w:bCs/>
          <w:sz w:val="24"/>
          <w:szCs w:val="24"/>
          <w:lang w:val="ru-RU" w:bidi="bg-BG"/>
        </w:rPr>
      </w:pPr>
    </w:p>
    <w:p w14:paraId="1762DA7E" w14:textId="20D435E2" w:rsidR="00782B9E" w:rsidRDefault="00176575" w:rsidP="00D77DE5">
      <w:pPr>
        <w:pStyle w:val="60"/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 w:rsidRPr="00176575">
        <w:rPr>
          <w:sz w:val="24"/>
          <w:szCs w:val="24"/>
        </w:rPr>
        <w:t>„Избор на изпълнител за изработка и доставка на ЛПС</w:t>
      </w:r>
      <w:r w:rsidR="00587B85" w:rsidRPr="00153260">
        <w:rPr>
          <w:sz w:val="24"/>
          <w:szCs w:val="24"/>
        </w:rPr>
        <w:t>“</w:t>
      </w:r>
    </w:p>
    <w:p w14:paraId="0823DC9F" w14:textId="77777777" w:rsidR="00176575" w:rsidRPr="00153260" w:rsidRDefault="00176575" w:rsidP="00D77DE5">
      <w:pPr>
        <w:pStyle w:val="60"/>
        <w:tabs>
          <w:tab w:val="left" w:pos="1134"/>
        </w:tabs>
        <w:spacing w:line="276" w:lineRule="auto"/>
        <w:jc w:val="center"/>
        <w:rPr>
          <w:sz w:val="24"/>
          <w:szCs w:val="24"/>
          <w:lang w:bidi="bg-BG"/>
        </w:rPr>
      </w:pPr>
    </w:p>
    <w:p w14:paraId="4664CB12" w14:textId="77777777" w:rsidR="000565BD" w:rsidRPr="00153260" w:rsidRDefault="000565BD" w:rsidP="00782B9E">
      <w:pPr>
        <w:pStyle w:val="60"/>
        <w:tabs>
          <w:tab w:val="left" w:pos="1134"/>
        </w:tabs>
        <w:spacing w:line="276" w:lineRule="auto"/>
        <w:jc w:val="both"/>
        <w:rPr>
          <w:sz w:val="24"/>
          <w:szCs w:val="24"/>
          <w:lang w:bidi="bg-BG"/>
        </w:rPr>
      </w:pPr>
      <w:r w:rsidRPr="00153260">
        <w:rPr>
          <w:sz w:val="24"/>
          <w:szCs w:val="24"/>
          <w:lang w:bidi="bg-BG"/>
        </w:rPr>
        <w:t>Комплексната оценка (КО) на офертите се изчислява въз основа на следните показатели:</w:t>
      </w:r>
    </w:p>
    <w:p w14:paraId="23CF4D54" w14:textId="77777777" w:rsidR="000565BD" w:rsidRPr="00153260" w:rsidRDefault="000565BD" w:rsidP="00782B9E">
      <w:pPr>
        <w:pStyle w:val="60"/>
        <w:tabs>
          <w:tab w:val="left" w:pos="1134"/>
        </w:tabs>
        <w:spacing w:line="276" w:lineRule="auto"/>
        <w:ind w:left="709"/>
        <w:jc w:val="both"/>
        <w:rPr>
          <w:sz w:val="24"/>
          <w:szCs w:val="24"/>
          <w:lang w:bidi="bg-BG"/>
        </w:rPr>
      </w:pPr>
    </w:p>
    <w:tbl>
      <w:tblPr>
        <w:tblOverlap w:val="never"/>
        <w:tblW w:w="8363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2"/>
        <w:gridCol w:w="2065"/>
        <w:gridCol w:w="2126"/>
      </w:tblGrid>
      <w:tr w:rsidR="000565BD" w:rsidRPr="00153260" w14:paraId="76F0C572" w14:textId="77777777" w:rsidTr="00DF620A">
        <w:trPr>
          <w:trHeight w:val="845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6568C" w14:textId="77777777" w:rsidR="000565BD" w:rsidRPr="00153260" w:rsidRDefault="000565BD" w:rsidP="00782B9E">
            <w:pPr>
              <w:pStyle w:val="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3260">
              <w:rPr>
                <w:rStyle w:val="21"/>
                <w:sz w:val="24"/>
                <w:szCs w:val="24"/>
              </w:rPr>
              <w:t>Показател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31A31" w14:textId="77777777" w:rsidR="000565BD" w:rsidRPr="00153260" w:rsidRDefault="000565BD" w:rsidP="00782B9E">
            <w:pPr>
              <w:pStyle w:val="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3260">
              <w:rPr>
                <w:rStyle w:val="21"/>
                <w:sz w:val="24"/>
                <w:szCs w:val="24"/>
              </w:rPr>
              <w:t>Максимален брой точки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A1C3" w14:textId="77777777" w:rsidR="000565BD" w:rsidRPr="00153260" w:rsidRDefault="000565BD" w:rsidP="00782B9E">
            <w:pPr>
              <w:pStyle w:val="20"/>
              <w:shd w:val="clear" w:color="auto" w:fill="auto"/>
              <w:spacing w:line="276" w:lineRule="auto"/>
              <w:jc w:val="center"/>
              <w:rPr>
                <w:rStyle w:val="21"/>
                <w:sz w:val="24"/>
                <w:szCs w:val="24"/>
                <w:lang w:val="ru-RU"/>
              </w:rPr>
            </w:pPr>
            <w:r w:rsidRPr="00153260">
              <w:rPr>
                <w:rStyle w:val="21"/>
                <w:sz w:val="24"/>
                <w:szCs w:val="24"/>
              </w:rPr>
              <w:t>Относителна тежест</w:t>
            </w:r>
          </w:p>
          <w:p w14:paraId="24DABF7C" w14:textId="77777777" w:rsidR="000565BD" w:rsidRPr="00153260" w:rsidRDefault="000565BD" w:rsidP="00782B9E">
            <w:pPr>
              <w:pStyle w:val="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3260">
              <w:rPr>
                <w:rStyle w:val="21"/>
                <w:sz w:val="24"/>
                <w:szCs w:val="24"/>
              </w:rPr>
              <w:t>в комплексната оценка</w:t>
            </w:r>
          </w:p>
        </w:tc>
      </w:tr>
      <w:tr w:rsidR="000565BD" w:rsidRPr="00153260" w14:paraId="48F656C5" w14:textId="77777777" w:rsidTr="008A1334">
        <w:trPr>
          <w:trHeight w:val="453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3989C" w14:textId="77777777" w:rsidR="000565BD" w:rsidRPr="00153260" w:rsidRDefault="000565BD" w:rsidP="00782B9E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153260">
              <w:rPr>
                <w:rStyle w:val="21"/>
                <w:sz w:val="24"/>
                <w:szCs w:val="24"/>
              </w:rPr>
              <w:t>1</w:t>
            </w:r>
            <w:r w:rsidRPr="00153260">
              <w:rPr>
                <w:b/>
                <w:sz w:val="24"/>
                <w:szCs w:val="24"/>
              </w:rPr>
              <w:t>.</w:t>
            </w:r>
            <w:r w:rsidRPr="00153260">
              <w:rPr>
                <w:sz w:val="24"/>
                <w:szCs w:val="24"/>
              </w:rPr>
              <w:t xml:space="preserve"> Ценово предложение </w:t>
            </w:r>
            <w:r w:rsidRPr="00153260">
              <w:rPr>
                <w:rStyle w:val="21"/>
                <w:sz w:val="24"/>
                <w:szCs w:val="24"/>
              </w:rPr>
              <w:t>(ПТ1</w:t>
            </w:r>
            <w:r w:rsidRPr="00153260">
              <w:rPr>
                <w:sz w:val="24"/>
                <w:szCs w:val="24"/>
              </w:rPr>
              <w:t>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24542" w14:textId="77777777" w:rsidR="000565BD" w:rsidRPr="00153260" w:rsidRDefault="000565BD" w:rsidP="00782B9E">
            <w:pPr>
              <w:pStyle w:val="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3260">
              <w:rPr>
                <w:rStyle w:val="21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7AB60" w14:textId="5DAD916C" w:rsidR="000565BD" w:rsidRPr="00153260" w:rsidRDefault="00EA574D" w:rsidP="00782B9E">
            <w:pPr>
              <w:pStyle w:val="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3260">
              <w:rPr>
                <w:rStyle w:val="21"/>
                <w:sz w:val="24"/>
                <w:szCs w:val="24"/>
              </w:rPr>
              <w:t>5</w:t>
            </w:r>
            <w:r w:rsidR="000565BD" w:rsidRPr="00153260">
              <w:rPr>
                <w:rStyle w:val="21"/>
                <w:sz w:val="24"/>
                <w:szCs w:val="24"/>
              </w:rPr>
              <w:t>0%</w:t>
            </w:r>
          </w:p>
        </w:tc>
      </w:tr>
      <w:tr w:rsidR="000565BD" w:rsidRPr="00153260" w14:paraId="154449C0" w14:textId="77777777" w:rsidTr="008A1334">
        <w:trPr>
          <w:trHeight w:val="559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B95B0" w14:textId="77777777" w:rsidR="000565BD" w:rsidRPr="00153260" w:rsidRDefault="000565BD" w:rsidP="009E38FD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153260">
              <w:rPr>
                <w:b/>
                <w:sz w:val="24"/>
                <w:szCs w:val="24"/>
              </w:rPr>
              <w:t>2.</w:t>
            </w:r>
            <w:r w:rsidR="009E38FD" w:rsidRPr="00153260">
              <w:rPr>
                <w:b/>
                <w:sz w:val="24"/>
                <w:szCs w:val="24"/>
              </w:rPr>
              <w:t xml:space="preserve"> </w:t>
            </w:r>
            <w:r w:rsidR="009E38FD" w:rsidRPr="00153260">
              <w:rPr>
                <w:sz w:val="24"/>
                <w:szCs w:val="24"/>
              </w:rPr>
              <w:t>Срок на изпълнение</w:t>
            </w:r>
            <w:r w:rsidRPr="00153260">
              <w:rPr>
                <w:sz w:val="24"/>
                <w:szCs w:val="24"/>
              </w:rPr>
              <w:t xml:space="preserve"> (</w:t>
            </w:r>
            <w:r w:rsidRPr="00153260">
              <w:rPr>
                <w:b/>
                <w:sz w:val="24"/>
                <w:szCs w:val="24"/>
              </w:rPr>
              <w:t>ПТ2</w:t>
            </w:r>
            <w:r w:rsidRPr="00153260">
              <w:rPr>
                <w:sz w:val="24"/>
                <w:szCs w:val="24"/>
              </w:rPr>
              <w:t>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5A5DC7" w14:textId="77777777" w:rsidR="000565BD" w:rsidRPr="00153260" w:rsidRDefault="000565BD" w:rsidP="00782B9E">
            <w:pPr>
              <w:pStyle w:val="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3260">
              <w:rPr>
                <w:rStyle w:val="21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C50CC" w14:textId="77777777" w:rsidR="000565BD" w:rsidRPr="00153260" w:rsidRDefault="000565BD" w:rsidP="00782B9E">
            <w:pPr>
              <w:pStyle w:val="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3260">
              <w:rPr>
                <w:rStyle w:val="21"/>
                <w:sz w:val="24"/>
                <w:szCs w:val="24"/>
                <w:lang w:val="ru-RU"/>
              </w:rPr>
              <w:t>2</w:t>
            </w:r>
            <w:r w:rsidRPr="00153260">
              <w:rPr>
                <w:rStyle w:val="21"/>
                <w:sz w:val="24"/>
                <w:szCs w:val="24"/>
              </w:rPr>
              <w:t>0%</w:t>
            </w:r>
          </w:p>
        </w:tc>
      </w:tr>
      <w:tr w:rsidR="00EA574D" w:rsidRPr="00153260" w14:paraId="3CCFC1C8" w14:textId="77777777" w:rsidTr="008A1334">
        <w:trPr>
          <w:trHeight w:val="559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BF3AE" w14:textId="33237484" w:rsidR="00EA574D" w:rsidRPr="00153260" w:rsidRDefault="00EA574D" w:rsidP="009E38FD">
            <w:pPr>
              <w:pStyle w:val="20"/>
              <w:shd w:val="clear" w:color="auto" w:fill="auto"/>
              <w:spacing w:line="276" w:lineRule="auto"/>
              <w:rPr>
                <w:b/>
                <w:sz w:val="24"/>
                <w:szCs w:val="24"/>
              </w:rPr>
            </w:pPr>
            <w:r w:rsidRPr="00153260">
              <w:rPr>
                <w:b/>
                <w:sz w:val="24"/>
                <w:szCs w:val="24"/>
              </w:rPr>
              <w:t xml:space="preserve">3. </w:t>
            </w:r>
            <w:r w:rsidRPr="00153260">
              <w:rPr>
                <w:bCs/>
                <w:sz w:val="24"/>
                <w:szCs w:val="24"/>
              </w:rPr>
              <w:t>Техническо предложение</w:t>
            </w:r>
            <w:r w:rsidR="00153260" w:rsidRPr="00153260">
              <w:rPr>
                <w:sz w:val="24"/>
                <w:szCs w:val="24"/>
              </w:rPr>
              <w:t>(</w:t>
            </w:r>
            <w:r w:rsidR="00153260" w:rsidRPr="00153260">
              <w:rPr>
                <w:b/>
                <w:sz w:val="24"/>
                <w:szCs w:val="24"/>
              </w:rPr>
              <w:t>ПТ3</w:t>
            </w:r>
            <w:r w:rsidR="00153260" w:rsidRPr="00153260">
              <w:rPr>
                <w:sz w:val="24"/>
                <w:szCs w:val="24"/>
              </w:rPr>
              <w:t>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02C08" w14:textId="5A267EC0" w:rsidR="00EA574D" w:rsidRPr="00153260" w:rsidRDefault="00EA574D" w:rsidP="00782B9E">
            <w:pPr>
              <w:pStyle w:val="20"/>
              <w:shd w:val="clear" w:color="auto" w:fill="auto"/>
              <w:spacing w:line="276" w:lineRule="auto"/>
              <w:jc w:val="center"/>
              <w:rPr>
                <w:rStyle w:val="21"/>
                <w:sz w:val="24"/>
                <w:szCs w:val="24"/>
              </w:rPr>
            </w:pPr>
            <w:r w:rsidRPr="00153260">
              <w:rPr>
                <w:rStyle w:val="21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6163C" w14:textId="7105C7A2" w:rsidR="00EA574D" w:rsidRPr="00153260" w:rsidRDefault="00EA574D" w:rsidP="00782B9E">
            <w:pPr>
              <w:pStyle w:val="20"/>
              <w:shd w:val="clear" w:color="auto" w:fill="auto"/>
              <w:spacing w:line="276" w:lineRule="auto"/>
              <w:jc w:val="center"/>
              <w:rPr>
                <w:rStyle w:val="21"/>
                <w:sz w:val="24"/>
                <w:szCs w:val="24"/>
                <w:lang w:val="ru-RU"/>
              </w:rPr>
            </w:pPr>
            <w:r w:rsidRPr="00153260">
              <w:rPr>
                <w:rStyle w:val="21"/>
                <w:sz w:val="24"/>
                <w:szCs w:val="24"/>
                <w:lang w:val="ru-RU"/>
              </w:rPr>
              <w:t>30%</w:t>
            </w:r>
          </w:p>
        </w:tc>
      </w:tr>
    </w:tbl>
    <w:p w14:paraId="77CE0198" w14:textId="77777777" w:rsidR="009E38FD" w:rsidRPr="00153260" w:rsidRDefault="00A33BCD" w:rsidP="00AF55A4">
      <w:pPr>
        <w:pStyle w:val="60"/>
        <w:tabs>
          <w:tab w:val="left" w:pos="1134"/>
        </w:tabs>
        <w:spacing w:line="240" w:lineRule="auto"/>
        <w:ind w:left="709"/>
        <w:jc w:val="both"/>
        <w:rPr>
          <w:sz w:val="24"/>
          <w:szCs w:val="24"/>
        </w:rPr>
      </w:pPr>
      <w:r w:rsidRPr="00153260">
        <w:rPr>
          <w:sz w:val="24"/>
          <w:szCs w:val="24"/>
        </w:rPr>
        <w:tab/>
      </w:r>
    </w:p>
    <w:p w14:paraId="352022EC" w14:textId="77777777" w:rsidR="000565BD" w:rsidRPr="00153260" w:rsidRDefault="009E38FD" w:rsidP="00AF55A4">
      <w:pPr>
        <w:pStyle w:val="60"/>
        <w:tabs>
          <w:tab w:val="left" w:pos="1134"/>
        </w:tabs>
        <w:spacing w:line="240" w:lineRule="auto"/>
        <w:jc w:val="both"/>
        <w:rPr>
          <w:sz w:val="24"/>
          <w:szCs w:val="24"/>
        </w:rPr>
      </w:pPr>
      <w:r w:rsidRPr="00153260">
        <w:rPr>
          <w:sz w:val="24"/>
          <w:szCs w:val="24"/>
        </w:rPr>
        <w:t xml:space="preserve"> </w:t>
      </w:r>
      <w:r w:rsidR="000565BD" w:rsidRPr="00153260">
        <w:rPr>
          <w:sz w:val="24"/>
          <w:szCs w:val="24"/>
        </w:rPr>
        <w:t>Офертите ще бъдат оценени, както следва:</w:t>
      </w:r>
    </w:p>
    <w:p w14:paraId="2CE89792" w14:textId="0D9EF8A7" w:rsidR="000565BD" w:rsidRPr="00153260" w:rsidRDefault="000565BD" w:rsidP="00AF55A4">
      <w:pPr>
        <w:pStyle w:val="60"/>
        <w:tabs>
          <w:tab w:val="left" w:pos="0"/>
        </w:tabs>
        <w:spacing w:line="240" w:lineRule="auto"/>
        <w:jc w:val="both"/>
        <w:rPr>
          <w:b/>
          <w:sz w:val="24"/>
          <w:szCs w:val="24"/>
        </w:rPr>
      </w:pPr>
      <w:r w:rsidRPr="00153260">
        <w:rPr>
          <w:b/>
          <w:sz w:val="24"/>
          <w:szCs w:val="24"/>
        </w:rPr>
        <w:tab/>
        <w:t>КО = ПТ1х</w:t>
      </w:r>
      <w:r w:rsidR="00EA574D" w:rsidRPr="00153260">
        <w:rPr>
          <w:b/>
          <w:sz w:val="24"/>
          <w:szCs w:val="24"/>
        </w:rPr>
        <w:t>5</w:t>
      </w:r>
      <w:r w:rsidRPr="00153260">
        <w:rPr>
          <w:b/>
          <w:sz w:val="24"/>
          <w:szCs w:val="24"/>
        </w:rPr>
        <w:t>0% + ПТ2х20%</w:t>
      </w:r>
      <w:r w:rsidR="00EA574D" w:rsidRPr="00153260">
        <w:rPr>
          <w:b/>
          <w:sz w:val="24"/>
          <w:szCs w:val="24"/>
        </w:rPr>
        <w:t>+ПТ3х30%</w:t>
      </w:r>
    </w:p>
    <w:p w14:paraId="720B7BBA" w14:textId="77777777" w:rsidR="000565BD" w:rsidRPr="00153260" w:rsidRDefault="000565BD" w:rsidP="00AF55A4">
      <w:pPr>
        <w:pStyle w:val="6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153260">
        <w:rPr>
          <w:sz w:val="24"/>
          <w:szCs w:val="24"/>
        </w:rPr>
        <w:tab/>
        <w:t>където:</w:t>
      </w:r>
    </w:p>
    <w:p w14:paraId="3D96778C" w14:textId="77777777" w:rsidR="000565BD" w:rsidRPr="00153260" w:rsidRDefault="00A33BCD" w:rsidP="00AF55A4">
      <w:pPr>
        <w:pStyle w:val="6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153260">
        <w:rPr>
          <w:b/>
          <w:sz w:val="24"/>
          <w:szCs w:val="24"/>
        </w:rPr>
        <w:tab/>
      </w:r>
      <w:r w:rsidR="000565BD" w:rsidRPr="00153260">
        <w:rPr>
          <w:b/>
          <w:sz w:val="24"/>
          <w:szCs w:val="24"/>
        </w:rPr>
        <w:t>КО</w:t>
      </w:r>
      <w:r w:rsidR="000565BD" w:rsidRPr="00153260">
        <w:rPr>
          <w:sz w:val="24"/>
          <w:szCs w:val="24"/>
        </w:rPr>
        <w:t xml:space="preserve"> - комплексна оценка по финансови и технически показатели. Максималната стойност на КО е 100 точки;</w:t>
      </w:r>
    </w:p>
    <w:p w14:paraId="5074FBC4" w14:textId="77777777" w:rsidR="000565BD" w:rsidRPr="00153260" w:rsidRDefault="000565BD" w:rsidP="00AF55A4">
      <w:pPr>
        <w:pStyle w:val="60"/>
        <w:numPr>
          <w:ilvl w:val="0"/>
          <w:numId w:val="27"/>
        </w:numPr>
        <w:tabs>
          <w:tab w:val="left" w:pos="1134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 w:rsidRPr="00153260">
        <w:rPr>
          <w:b/>
          <w:sz w:val="24"/>
          <w:szCs w:val="24"/>
        </w:rPr>
        <w:t>Ценово предложение (ПТ1):</w:t>
      </w:r>
    </w:p>
    <w:p w14:paraId="32EB7A1A" w14:textId="77777777" w:rsidR="000565BD" w:rsidRPr="00153260" w:rsidRDefault="000565BD" w:rsidP="00AF55A4">
      <w:pPr>
        <w:pStyle w:val="60"/>
        <w:tabs>
          <w:tab w:val="left" w:pos="1134"/>
        </w:tabs>
        <w:spacing w:line="240" w:lineRule="auto"/>
        <w:jc w:val="both"/>
        <w:rPr>
          <w:sz w:val="24"/>
          <w:szCs w:val="24"/>
        </w:rPr>
      </w:pPr>
      <w:r w:rsidRPr="00153260">
        <w:rPr>
          <w:b/>
          <w:sz w:val="24"/>
          <w:szCs w:val="24"/>
        </w:rPr>
        <w:t xml:space="preserve">ПТ1 </w:t>
      </w:r>
      <w:r w:rsidRPr="00153260">
        <w:rPr>
          <w:sz w:val="24"/>
          <w:szCs w:val="24"/>
        </w:rPr>
        <w:t>- Оценка на цената. Максималната стойност, лв</w:t>
      </w:r>
      <w:r w:rsidR="00C77910" w:rsidRPr="00153260">
        <w:rPr>
          <w:sz w:val="24"/>
          <w:szCs w:val="24"/>
        </w:rPr>
        <w:t>.</w:t>
      </w:r>
      <w:r w:rsidRPr="00153260">
        <w:rPr>
          <w:sz w:val="24"/>
          <w:szCs w:val="24"/>
        </w:rPr>
        <w:t xml:space="preserve"> без ДДС на ПТ1 е 100 точки и се изчислява по формулата:</w:t>
      </w:r>
    </w:p>
    <w:p w14:paraId="0EB80081" w14:textId="77777777" w:rsidR="000565BD" w:rsidRPr="00153260" w:rsidRDefault="000565BD" w:rsidP="00AF55A4">
      <w:pPr>
        <w:pStyle w:val="60"/>
        <w:tabs>
          <w:tab w:val="left" w:pos="1134"/>
        </w:tabs>
        <w:spacing w:line="240" w:lineRule="auto"/>
        <w:jc w:val="both"/>
        <w:rPr>
          <w:sz w:val="24"/>
          <w:szCs w:val="24"/>
        </w:rPr>
      </w:pPr>
      <w:r w:rsidRPr="00153260">
        <w:rPr>
          <w:b/>
          <w:sz w:val="24"/>
          <w:szCs w:val="24"/>
        </w:rPr>
        <w:tab/>
        <w:t xml:space="preserve">ПТ1 = </w:t>
      </w:r>
      <w:proofErr w:type="spellStart"/>
      <w:r w:rsidRPr="00153260">
        <w:rPr>
          <w:b/>
          <w:sz w:val="24"/>
          <w:szCs w:val="24"/>
        </w:rPr>
        <w:t>Цнп</w:t>
      </w:r>
      <w:proofErr w:type="spellEnd"/>
      <w:r w:rsidRPr="00153260">
        <w:rPr>
          <w:b/>
          <w:sz w:val="24"/>
          <w:szCs w:val="24"/>
        </w:rPr>
        <w:t>/Ц1 х 100</w:t>
      </w:r>
      <w:r w:rsidRPr="00153260">
        <w:rPr>
          <w:sz w:val="24"/>
          <w:szCs w:val="24"/>
        </w:rPr>
        <w:t xml:space="preserve">, </w:t>
      </w:r>
    </w:p>
    <w:p w14:paraId="43F80C29" w14:textId="77777777" w:rsidR="000565BD" w:rsidRPr="00153260" w:rsidRDefault="000565BD" w:rsidP="00AF55A4">
      <w:pPr>
        <w:pStyle w:val="60"/>
        <w:tabs>
          <w:tab w:val="left" w:pos="1134"/>
        </w:tabs>
        <w:spacing w:line="240" w:lineRule="auto"/>
        <w:jc w:val="both"/>
        <w:rPr>
          <w:sz w:val="24"/>
          <w:szCs w:val="24"/>
        </w:rPr>
      </w:pPr>
      <w:r w:rsidRPr="00153260">
        <w:rPr>
          <w:sz w:val="24"/>
          <w:szCs w:val="24"/>
        </w:rPr>
        <w:tab/>
        <w:t>където:</w:t>
      </w:r>
    </w:p>
    <w:p w14:paraId="1DF75CAF" w14:textId="77777777" w:rsidR="000565BD" w:rsidRPr="00153260" w:rsidRDefault="000565BD" w:rsidP="00AF55A4">
      <w:pPr>
        <w:pStyle w:val="60"/>
        <w:tabs>
          <w:tab w:val="left" w:pos="1134"/>
        </w:tabs>
        <w:spacing w:line="240" w:lineRule="auto"/>
        <w:jc w:val="both"/>
        <w:rPr>
          <w:sz w:val="24"/>
          <w:szCs w:val="24"/>
        </w:rPr>
      </w:pPr>
      <w:proofErr w:type="spellStart"/>
      <w:r w:rsidRPr="00153260">
        <w:rPr>
          <w:b/>
          <w:sz w:val="24"/>
          <w:szCs w:val="24"/>
        </w:rPr>
        <w:t>Цнп</w:t>
      </w:r>
      <w:proofErr w:type="spellEnd"/>
      <w:r w:rsidRPr="00153260">
        <w:rPr>
          <w:b/>
          <w:sz w:val="24"/>
          <w:szCs w:val="24"/>
        </w:rPr>
        <w:t xml:space="preserve"> </w:t>
      </w:r>
      <w:r w:rsidRPr="00153260">
        <w:rPr>
          <w:sz w:val="24"/>
          <w:szCs w:val="24"/>
        </w:rPr>
        <w:t xml:space="preserve">е най-ниската предложена цена в лева без ДДС , на база </w:t>
      </w:r>
      <w:r w:rsidR="00BF4063" w:rsidRPr="00153260">
        <w:rPr>
          <w:sz w:val="24"/>
          <w:szCs w:val="24"/>
        </w:rPr>
        <w:t>експертна оценка</w:t>
      </w:r>
      <w:r w:rsidRPr="00153260">
        <w:rPr>
          <w:sz w:val="24"/>
          <w:szCs w:val="24"/>
        </w:rPr>
        <w:t>, от всички оферти, допуснати до оценка</w:t>
      </w:r>
    </w:p>
    <w:p w14:paraId="35AB6C9B" w14:textId="77777777" w:rsidR="000565BD" w:rsidRPr="00153260" w:rsidRDefault="000565BD" w:rsidP="00AF55A4">
      <w:pPr>
        <w:pStyle w:val="60"/>
        <w:tabs>
          <w:tab w:val="left" w:pos="1134"/>
        </w:tabs>
        <w:spacing w:line="240" w:lineRule="auto"/>
        <w:jc w:val="both"/>
        <w:rPr>
          <w:sz w:val="24"/>
          <w:szCs w:val="24"/>
        </w:rPr>
      </w:pPr>
      <w:r w:rsidRPr="00153260">
        <w:rPr>
          <w:b/>
          <w:sz w:val="24"/>
          <w:szCs w:val="24"/>
        </w:rPr>
        <w:t>Ц1</w:t>
      </w:r>
      <w:r w:rsidRPr="00153260">
        <w:rPr>
          <w:sz w:val="24"/>
          <w:szCs w:val="24"/>
        </w:rPr>
        <w:t xml:space="preserve"> - цената предложена от i- тата оферта на база </w:t>
      </w:r>
      <w:r w:rsidR="00BF4063" w:rsidRPr="00153260">
        <w:rPr>
          <w:sz w:val="24"/>
          <w:szCs w:val="24"/>
        </w:rPr>
        <w:t>експертна оценка</w:t>
      </w:r>
    </w:p>
    <w:p w14:paraId="0C7257A5" w14:textId="77777777" w:rsidR="006F16E6" w:rsidRPr="00153260" w:rsidRDefault="006F16E6" w:rsidP="00AF55A4">
      <w:pPr>
        <w:pStyle w:val="60"/>
        <w:tabs>
          <w:tab w:val="left" w:pos="1134"/>
        </w:tabs>
        <w:spacing w:line="240" w:lineRule="auto"/>
        <w:jc w:val="both"/>
        <w:rPr>
          <w:sz w:val="24"/>
          <w:szCs w:val="24"/>
        </w:rPr>
      </w:pPr>
    </w:p>
    <w:p w14:paraId="1999068C" w14:textId="77777777" w:rsidR="006F16E6" w:rsidRPr="00153260" w:rsidRDefault="006F16E6" w:rsidP="00AF55A4">
      <w:pPr>
        <w:pStyle w:val="ab"/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260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за изпълнение (ПТ2): </w:t>
      </w:r>
    </w:p>
    <w:p w14:paraId="1E9CE5C7" w14:textId="77777777" w:rsidR="006F16E6" w:rsidRPr="00153260" w:rsidRDefault="006F16E6" w:rsidP="00AF55A4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3260">
        <w:rPr>
          <w:rFonts w:ascii="Times New Roman" w:hAnsi="Times New Roman" w:cs="Times New Roman"/>
          <w:b/>
          <w:sz w:val="24"/>
          <w:szCs w:val="24"/>
        </w:rPr>
        <w:t xml:space="preserve">ПТ2 = </w:t>
      </w:r>
      <w:proofErr w:type="spellStart"/>
      <w:r w:rsidRPr="00153260">
        <w:rPr>
          <w:rFonts w:ascii="Times New Roman" w:hAnsi="Times New Roman" w:cs="Times New Roman"/>
          <w:b/>
          <w:sz w:val="24"/>
          <w:szCs w:val="24"/>
        </w:rPr>
        <w:t>Кнп</w:t>
      </w:r>
      <w:proofErr w:type="spellEnd"/>
      <w:r w:rsidRPr="00153260">
        <w:rPr>
          <w:rFonts w:ascii="Times New Roman" w:hAnsi="Times New Roman" w:cs="Times New Roman"/>
          <w:b/>
          <w:sz w:val="24"/>
          <w:szCs w:val="24"/>
        </w:rPr>
        <w:t xml:space="preserve"> / К 1 х 100</w:t>
      </w:r>
      <w:r w:rsidRPr="001532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0427D09F" w14:textId="77777777" w:rsidR="006F16E6" w:rsidRPr="00153260" w:rsidRDefault="006F16E6" w:rsidP="00AF55A4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260">
        <w:rPr>
          <w:rFonts w:ascii="Times New Roman" w:hAnsi="Times New Roman" w:cs="Times New Roman"/>
          <w:sz w:val="24"/>
          <w:szCs w:val="24"/>
        </w:rPr>
        <w:t>където:</w:t>
      </w:r>
    </w:p>
    <w:p w14:paraId="067B28A0" w14:textId="77777777" w:rsidR="006F16E6" w:rsidRPr="00153260" w:rsidRDefault="006F16E6" w:rsidP="00AF55A4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260">
        <w:rPr>
          <w:rFonts w:ascii="Times New Roman" w:hAnsi="Times New Roman" w:cs="Times New Roman"/>
          <w:b/>
          <w:sz w:val="24"/>
          <w:szCs w:val="24"/>
        </w:rPr>
        <w:t>Кнп</w:t>
      </w:r>
      <w:proofErr w:type="spellEnd"/>
      <w:r w:rsidRPr="001532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53260">
        <w:rPr>
          <w:rFonts w:ascii="Times New Roman" w:hAnsi="Times New Roman" w:cs="Times New Roman"/>
          <w:sz w:val="24"/>
          <w:szCs w:val="24"/>
        </w:rPr>
        <w:t>е най-краткия предложен срок за изпълнение</w:t>
      </w:r>
    </w:p>
    <w:p w14:paraId="3DD232D4" w14:textId="77777777" w:rsidR="006F16E6" w:rsidRPr="00153260" w:rsidRDefault="006F16E6" w:rsidP="00AF55A4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260">
        <w:rPr>
          <w:rFonts w:ascii="Times New Roman" w:hAnsi="Times New Roman" w:cs="Times New Roman"/>
          <w:b/>
          <w:sz w:val="24"/>
          <w:szCs w:val="24"/>
        </w:rPr>
        <w:t xml:space="preserve">К1 </w:t>
      </w:r>
      <w:r w:rsidRPr="00153260">
        <w:rPr>
          <w:rFonts w:ascii="Times New Roman" w:hAnsi="Times New Roman" w:cs="Times New Roman"/>
          <w:sz w:val="24"/>
          <w:szCs w:val="24"/>
        </w:rPr>
        <w:t>– срокът, предложен от i- тата оферта</w:t>
      </w:r>
    </w:p>
    <w:p w14:paraId="18C7E424" w14:textId="6B750C45" w:rsidR="00EA574D" w:rsidRPr="00153260" w:rsidRDefault="00EA574D" w:rsidP="00AF55A4">
      <w:pPr>
        <w:pStyle w:val="ab"/>
        <w:widowControl w:val="0"/>
        <w:numPr>
          <w:ilvl w:val="0"/>
          <w:numId w:val="27"/>
        </w:numPr>
        <w:shd w:val="clear" w:color="auto" w:fill="FFFFFF"/>
        <w:tabs>
          <w:tab w:val="left" w:pos="1134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260">
        <w:rPr>
          <w:rFonts w:ascii="Times New Roman" w:hAnsi="Times New Roman" w:cs="Times New Roman"/>
          <w:b/>
          <w:sz w:val="24"/>
          <w:szCs w:val="24"/>
        </w:rPr>
        <w:t>Оценка на Техническо предложение</w:t>
      </w:r>
      <w:r w:rsidR="00153260" w:rsidRPr="00153260">
        <w:rPr>
          <w:rFonts w:ascii="Times New Roman" w:hAnsi="Times New Roman" w:cs="Times New Roman"/>
          <w:sz w:val="24"/>
          <w:szCs w:val="24"/>
        </w:rPr>
        <w:t>(</w:t>
      </w:r>
      <w:r w:rsidR="00153260" w:rsidRPr="00153260">
        <w:rPr>
          <w:rFonts w:ascii="Times New Roman" w:hAnsi="Times New Roman" w:cs="Times New Roman"/>
          <w:b/>
          <w:sz w:val="24"/>
          <w:szCs w:val="24"/>
        </w:rPr>
        <w:t>ПТ3</w:t>
      </w:r>
      <w:r w:rsidR="00153260" w:rsidRPr="00153260">
        <w:rPr>
          <w:rFonts w:ascii="Times New Roman" w:hAnsi="Times New Roman" w:cs="Times New Roman"/>
          <w:sz w:val="24"/>
          <w:szCs w:val="24"/>
        </w:rPr>
        <w:t>)</w:t>
      </w:r>
    </w:p>
    <w:p w14:paraId="424FC428" w14:textId="4EB031D2" w:rsidR="00EA574D" w:rsidRDefault="00EA574D" w:rsidP="00AF55A4">
      <w:pPr>
        <w:widowControl w:val="0"/>
        <w:shd w:val="clear" w:color="auto" w:fill="FFFFFF"/>
        <w:tabs>
          <w:tab w:val="left" w:pos="1134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260">
        <w:rPr>
          <w:rFonts w:ascii="Times New Roman" w:hAnsi="Times New Roman" w:cs="Times New Roman"/>
          <w:b/>
          <w:sz w:val="24"/>
          <w:szCs w:val="24"/>
        </w:rPr>
        <w:t>ПТ3-</w:t>
      </w:r>
      <w:r w:rsidRPr="00153260">
        <w:rPr>
          <w:rFonts w:ascii="Times New Roman" w:hAnsi="Times New Roman" w:cs="Times New Roman"/>
          <w:sz w:val="24"/>
          <w:szCs w:val="24"/>
        </w:rPr>
        <w:t>Оценка на техническото предложение. Максималната стойност на ПТ3 е 100 точки и се изчислява, както следва:</w:t>
      </w:r>
    </w:p>
    <w:p w14:paraId="587421C0" w14:textId="77777777" w:rsidR="00AF55A4" w:rsidRPr="00153260" w:rsidRDefault="00AF55A4" w:rsidP="00AF55A4">
      <w:pPr>
        <w:widowControl w:val="0"/>
        <w:shd w:val="clear" w:color="auto" w:fill="FFFFFF"/>
        <w:tabs>
          <w:tab w:val="left" w:pos="1134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50C73" w14:textId="56ACF3D9" w:rsidR="00EA574D" w:rsidRPr="00153260" w:rsidRDefault="00EA574D" w:rsidP="00AF55A4">
      <w:pPr>
        <w:widowControl w:val="0"/>
        <w:shd w:val="clear" w:color="auto" w:fill="FFFFFF"/>
        <w:tabs>
          <w:tab w:val="left" w:pos="1134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260">
        <w:rPr>
          <w:rFonts w:ascii="Times New Roman" w:hAnsi="Times New Roman" w:cs="Times New Roman"/>
          <w:b/>
          <w:sz w:val="24"/>
          <w:szCs w:val="24"/>
        </w:rPr>
        <w:lastRenderedPageBreak/>
        <w:t>ПТ3 = К1+К2+КЗ</w:t>
      </w:r>
      <w:r w:rsidR="00025EA5">
        <w:rPr>
          <w:rFonts w:ascii="Times New Roman" w:hAnsi="Times New Roman" w:cs="Times New Roman"/>
          <w:b/>
          <w:sz w:val="24"/>
          <w:szCs w:val="24"/>
        </w:rPr>
        <w:t>+К4</w:t>
      </w:r>
    </w:p>
    <w:p w14:paraId="6D5B4A0D" w14:textId="77777777" w:rsidR="00EA574D" w:rsidRPr="00025EA5" w:rsidRDefault="00EA574D" w:rsidP="00AF55A4">
      <w:pPr>
        <w:widowControl w:val="0"/>
        <w:tabs>
          <w:tab w:val="left" w:pos="1134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EA5">
        <w:rPr>
          <w:rFonts w:ascii="Times New Roman" w:hAnsi="Times New Roman" w:cs="Times New Roman"/>
          <w:sz w:val="24"/>
          <w:szCs w:val="24"/>
        </w:rPr>
        <w:t>където:</w:t>
      </w:r>
    </w:p>
    <w:p w14:paraId="12DA1B0E" w14:textId="09109FC9" w:rsidR="00EA574D" w:rsidRPr="00025EA5" w:rsidRDefault="00EA574D" w:rsidP="00AF55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К1 </w:t>
      </w:r>
      <w:r w:rsidRPr="00025EA5">
        <w:rPr>
          <w:rFonts w:ascii="Times New Roman" w:hAnsi="Times New Roman" w:cs="Times New Roman"/>
          <w:sz w:val="24"/>
          <w:szCs w:val="24"/>
        </w:rPr>
        <w:t xml:space="preserve">- брой точки, получени от Участника от оценка по </w:t>
      </w:r>
      <w:r w:rsidR="00434145" w:rsidRPr="00025EA5">
        <w:rPr>
          <w:rFonts w:ascii="Times New Roman" w:hAnsi="Times New Roman"/>
          <w:sz w:val="24"/>
          <w:szCs w:val="24"/>
        </w:rPr>
        <w:t>Експлоатационни качества по отношение на използваните материали (брой точки)</w:t>
      </w:r>
      <w:r w:rsidR="00434145" w:rsidRPr="00025EA5">
        <w:rPr>
          <w:rFonts w:ascii="Times New Roman" w:hAnsi="Times New Roman" w:cs="Times New Roman"/>
          <w:sz w:val="24"/>
          <w:szCs w:val="24"/>
        </w:rPr>
        <w:t>:</w:t>
      </w:r>
    </w:p>
    <w:p w14:paraId="4ED80864" w14:textId="5185D1D6" w:rsidR="00434145" w:rsidRPr="00025EA5" w:rsidRDefault="00434145" w:rsidP="00AF55A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/>
          <w:sz w:val="24"/>
          <w:szCs w:val="24"/>
        </w:rPr>
        <w:t xml:space="preserve">- отлично ниво – </w:t>
      </w:r>
      <w:r w:rsidR="00B95BD5" w:rsidRPr="00025EA5">
        <w:rPr>
          <w:rFonts w:ascii="Times New Roman" w:hAnsi="Times New Roman"/>
          <w:sz w:val="24"/>
          <w:szCs w:val="24"/>
        </w:rPr>
        <w:t>12</w:t>
      </w:r>
      <w:r w:rsidRPr="00025EA5">
        <w:rPr>
          <w:rFonts w:ascii="Times New Roman" w:hAnsi="Times New Roman"/>
          <w:sz w:val="24"/>
          <w:szCs w:val="24"/>
        </w:rPr>
        <w:t xml:space="preserve"> т. </w:t>
      </w:r>
    </w:p>
    <w:p w14:paraId="50C6B134" w14:textId="6147121D" w:rsidR="00434145" w:rsidRPr="00025EA5" w:rsidRDefault="00434145" w:rsidP="00AF55A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/>
          <w:sz w:val="24"/>
          <w:szCs w:val="24"/>
        </w:rPr>
        <w:t xml:space="preserve">- добра ниво – </w:t>
      </w:r>
      <w:r w:rsidR="00025EA5" w:rsidRPr="00025EA5">
        <w:rPr>
          <w:rFonts w:ascii="Times New Roman" w:hAnsi="Times New Roman"/>
          <w:sz w:val="24"/>
          <w:szCs w:val="24"/>
        </w:rPr>
        <w:t>8</w:t>
      </w:r>
      <w:r w:rsidRPr="00025EA5">
        <w:rPr>
          <w:rFonts w:ascii="Times New Roman" w:hAnsi="Times New Roman"/>
          <w:sz w:val="24"/>
          <w:szCs w:val="24"/>
        </w:rPr>
        <w:t xml:space="preserve"> т.</w:t>
      </w:r>
    </w:p>
    <w:p w14:paraId="7188FFAA" w14:textId="45A6B77E" w:rsidR="00434145" w:rsidRPr="00025EA5" w:rsidRDefault="00434145" w:rsidP="00AF55A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/>
          <w:sz w:val="24"/>
          <w:szCs w:val="24"/>
        </w:rPr>
        <w:t xml:space="preserve">- задоволително ниво – </w:t>
      </w:r>
      <w:r w:rsidR="00025EA5" w:rsidRPr="00025EA5">
        <w:rPr>
          <w:rFonts w:ascii="Times New Roman" w:hAnsi="Times New Roman"/>
          <w:sz w:val="24"/>
          <w:szCs w:val="24"/>
        </w:rPr>
        <w:t>5</w:t>
      </w:r>
      <w:r w:rsidRPr="00025EA5">
        <w:rPr>
          <w:rFonts w:ascii="Times New Roman" w:hAnsi="Times New Roman"/>
          <w:sz w:val="24"/>
          <w:szCs w:val="24"/>
        </w:rPr>
        <w:t xml:space="preserve"> т.</w:t>
      </w:r>
    </w:p>
    <w:p w14:paraId="6234D05A" w14:textId="041C8F29" w:rsidR="00EA574D" w:rsidRPr="00025EA5" w:rsidRDefault="00EA574D" w:rsidP="00AF55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EA5">
        <w:rPr>
          <w:rFonts w:ascii="Times New Roman" w:hAnsi="Times New Roman" w:cs="Times New Roman"/>
          <w:sz w:val="24"/>
          <w:szCs w:val="24"/>
        </w:rPr>
        <w:t xml:space="preserve">Максималната стойност на </w:t>
      </w: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К1 </w:t>
      </w:r>
      <w:r w:rsidRPr="00025EA5">
        <w:rPr>
          <w:rFonts w:ascii="Times New Roman" w:hAnsi="Times New Roman" w:cs="Times New Roman"/>
          <w:sz w:val="24"/>
          <w:szCs w:val="24"/>
        </w:rPr>
        <w:t xml:space="preserve">е </w:t>
      </w:r>
      <w:r w:rsidR="00B95BD5"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25</w:t>
      </w: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 </w:t>
      </w:r>
      <w:r w:rsidRPr="00025EA5">
        <w:rPr>
          <w:rFonts w:ascii="Times New Roman" w:hAnsi="Times New Roman" w:cs="Times New Roman"/>
          <w:sz w:val="24"/>
          <w:szCs w:val="24"/>
        </w:rPr>
        <w:t>точки.</w:t>
      </w:r>
    </w:p>
    <w:p w14:paraId="357F575D" w14:textId="77777777" w:rsidR="00434145" w:rsidRPr="00025EA5" w:rsidRDefault="00434145" w:rsidP="00AF55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5E919" w14:textId="15F9180C" w:rsidR="00434145" w:rsidRPr="00025EA5" w:rsidRDefault="00EA574D" w:rsidP="00AF55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К2 </w:t>
      </w:r>
      <w:r w:rsidRPr="00025EA5">
        <w:rPr>
          <w:rFonts w:ascii="Times New Roman" w:hAnsi="Times New Roman" w:cs="Times New Roman"/>
          <w:sz w:val="24"/>
          <w:szCs w:val="24"/>
        </w:rPr>
        <w:t xml:space="preserve">– брой точки, получени от Участника от оценка по </w:t>
      </w:r>
      <w:r w:rsidR="00434145" w:rsidRPr="00025EA5">
        <w:rPr>
          <w:rFonts w:ascii="Times New Roman" w:hAnsi="Times New Roman"/>
          <w:sz w:val="24"/>
          <w:szCs w:val="24"/>
        </w:rPr>
        <w:t>Естетичен външен вид (брой точки):</w:t>
      </w:r>
    </w:p>
    <w:p w14:paraId="0660D862" w14:textId="77777777" w:rsidR="00025EA5" w:rsidRPr="00025EA5" w:rsidRDefault="00025EA5" w:rsidP="00AF55A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/>
          <w:sz w:val="24"/>
          <w:szCs w:val="24"/>
        </w:rPr>
        <w:t xml:space="preserve">- отлично ниво – 12 т. </w:t>
      </w:r>
    </w:p>
    <w:p w14:paraId="4C59D3A9" w14:textId="77777777" w:rsidR="00025EA5" w:rsidRPr="00025EA5" w:rsidRDefault="00025EA5" w:rsidP="00AF55A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/>
          <w:sz w:val="24"/>
          <w:szCs w:val="24"/>
        </w:rPr>
        <w:t>- добра ниво – 8 т.</w:t>
      </w:r>
    </w:p>
    <w:p w14:paraId="2D19CCBE" w14:textId="77777777" w:rsidR="00025EA5" w:rsidRPr="00025EA5" w:rsidRDefault="00025EA5" w:rsidP="00AF55A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/>
          <w:sz w:val="24"/>
          <w:szCs w:val="24"/>
        </w:rPr>
        <w:t>- задоволително ниво – 5 т.</w:t>
      </w:r>
    </w:p>
    <w:p w14:paraId="1F2A01D0" w14:textId="51D06067" w:rsidR="00EA574D" w:rsidRPr="00025EA5" w:rsidRDefault="00EA574D" w:rsidP="00AF55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EA5">
        <w:rPr>
          <w:rFonts w:ascii="Times New Roman" w:hAnsi="Times New Roman" w:cs="Times New Roman"/>
          <w:sz w:val="24"/>
          <w:szCs w:val="24"/>
        </w:rPr>
        <w:t xml:space="preserve">Максималната стойност на </w:t>
      </w: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К2 е 25 </w:t>
      </w:r>
      <w:r w:rsidRPr="00025EA5">
        <w:rPr>
          <w:rFonts w:ascii="Times New Roman" w:hAnsi="Times New Roman" w:cs="Times New Roman"/>
          <w:sz w:val="24"/>
          <w:szCs w:val="24"/>
        </w:rPr>
        <w:t>точки</w:t>
      </w:r>
    </w:p>
    <w:p w14:paraId="420F1EEB" w14:textId="77777777" w:rsidR="00025EA5" w:rsidRPr="00025EA5" w:rsidRDefault="00025EA5" w:rsidP="00AF55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1498C" w14:textId="4CBFAE61" w:rsidR="00434145" w:rsidRPr="00025EA5" w:rsidRDefault="00EA574D" w:rsidP="00AF55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К3 </w:t>
      </w:r>
      <w:r w:rsidRPr="00025EA5">
        <w:rPr>
          <w:rFonts w:ascii="Times New Roman" w:hAnsi="Times New Roman" w:cs="Times New Roman"/>
          <w:sz w:val="24"/>
          <w:szCs w:val="24"/>
        </w:rPr>
        <w:t>- брой точки, получени от Участника от оценка по</w:t>
      </w: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 </w:t>
      </w:r>
      <w:r w:rsidR="00434145" w:rsidRPr="00025EA5">
        <w:rPr>
          <w:rFonts w:ascii="Times New Roman" w:hAnsi="Times New Roman"/>
          <w:sz w:val="24"/>
          <w:szCs w:val="24"/>
        </w:rPr>
        <w:t>Функционалност – удобство при използване (брой точки):</w:t>
      </w:r>
    </w:p>
    <w:p w14:paraId="1ED24D1C" w14:textId="1EEE1A61" w:rsidR="00434145" w:rsidRPr="00025EA5" w:rsidRDefault="00434145" w:rsidP="00AF55A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/>
          <w:sz w:val="24"/>
          <w:szCs w:val="24"/>
        </w:rPr>
        <w:t xml:space="preserve">- отлично ниво – </w:t>
      </w:r>
      <w:r w:rsidR="00025EA5" w:rsidRPr="00025EA5">
        <w:rPr>
          <w:rFonts w:ascii="Times New Roman" w:hAnsi="Times New Roman"/>
          <w:sz w:val="24"/>
          <w:szCs w:val="24"/>
        </w:rPr>
        <w:t>15</w:t>
      </w:r>
      <w:r w:rsidRPr="00025EA5">
        <w:rPr>
          <w:rFonts w:ascii="Times New Roman" w:hAnsi="Times New Roman"/>
          <w:sz w:val="24"/>
          <w:szCs w:val="24"/>
        </w:rPr>
        <w:t xml:space="preserve"> т. </w:t>
      </w:r>
    </w:p>
    <w:p w14:paraId="04E4ECBD" w14:textId="7324DA2F" w:rsidR="00434145" w:rsidRPr="00025EA5" w:rsidRDefault="00434145" w:rsidP="00AF55A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/>
          <w:sz w:val="24"/>
          <w:szCs w:val="24"/>
        </w:rPr>
        <w:t xml:space="preserve">- добра ниво – </w:t>
      </w:r>
      <w:r w:rsidR="00025EA5" w:rsidRPr="00025EA5">
        <w:rPr>
          <w:rFonts w:ascii="Times New Roman" w:hAnsi="Times New Roman"/>
          <w:sz w:val="24"/>
          <w:szCs w:val="24"/>
        </w:rPr>
        <w:t>10</w:t>
      </w:r>
      <w:r w:rsidRPr="00025EA5">
        <w:rPr>
          <w:rFonts w:ascii="Times New Roman" w:hAnsi="Times New Roman"/>
          <w:sz w:val="24"/>
          <w:szCs w:val="24"/>
        </w:rPr>
        <w:t xml:space="preserve"> т.</w:t>
      </w:r>
    </w:p>
    <w:p w14:paraId="5D5ABFA9" w14:textId="2C3EF16C" w:rsidR="00434145" w:rsidRPr="00025EA5" w:rsidRDefault="00434145" w:rsidP="00AF55A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/>
          <w:sz w:val="24"/>
          <w:szCs w:val="24"/>
        </w:rPr>
        <w:t xml:space="preserve">- задоволително ниво – </w:t>
      </w:r>
      <w:r w:rsidR="00025EA5" w:rsidRPr="00025EA5">
        <w:rPr>
          <w:rFonts w:ascii="Times New Roman" w:hAnsi="Times New Roman"/>
          <w:sz w:val="24"/>
          <w:szCs w:val="24"/>
        </w:rPr>
        <w:t>5</w:t>
      </w:r>
      <w:r w:rsidRPr="00025EA5">
        <w:rPr>
          <w:rFonts w:ascii="Times New Roman" w:hAnsi="Times New Roman"/>
          <w:sz w:val="24"/>
          <w:szCs w:val="24"/>
        </w:rPr>
        <w:t xml:space="preserve"> т.</w:t>
      </w:r>
    </w:p>
    <w:p w14:paraId="2994385E" w14:textId="4AF75DE8" w:rsidR="00EA574D" w:rsidRPr="00025EA5" w:rsidRDefault="00EA574D" w:rsidP="00AF55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 </w:t>
      </w:r>
      <w:r w:rsidRPr="00025EA5">
        <w:rPr>
          <w:rFonts w:ascii="Times New Roman" w:hAnsi="Times New Roman" w:cs="Times New Roman"/>
          <w:sz w:val="24"/>
          <w:szCs w:val="24"/>
        </w:rPr>
        <w:t xml:space="preserve">Максималната стойност на </w:t>
      </w: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КЗ </w:t>
      </w:r>
      <w:r w:rsidRPr="00025EA5">
        <w:rPr>
          <w:rFonts w:ascii="Times New Roman" w:hAnsi="Times New Roman" w:cs="Times New Roman"/>
          <w:sz w:val="24"/>
          <w:szCs w:val="24"/>
        </w:rPr>
        <w:t xml:space="preserve">е </w:t>
      </w:r>
      <w:r w:rsidR="00025EA5"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30</w:t>
      </w: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 </w:t>
      </w:r>
      <w:r w:rsidRPr="00025EA5">
        <w:rPr>
          <w:rFonts w:ascii="Times New Roman" w:hAnsi="Times New Roman" w:cs="Times New Roman"/>
          <w:sz w:val="24"/>
          <w:szCs w:val="24"/>
        </w:rPr>
        <w:t>точки.</w:t>
      </w:r>
    </w:p>
    <w:p w14:paraId="4634170F" w14:textId="77777777" w:rsidR="00434145" w:rsidRPr="00025EA5" w:rsidRDefault="00434145" w:rsidP="00AF55A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A65F8" w14:textId="063BFBB6" w:rsidR="00176575" w:rsidRPr="00025EA5" w:rsidRDefault="00176575" w:rsidP="00AF55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EA5">
        <w:rPr>
          <w:rFonts w:ascii="Times New Roman" w:hAnsi="Times New Roman" w:cs="Times New Roman"/>
          <w:b/>
          <w:sz w:val="24"/>
          <w:szCs w:val="24"/>
        </w:rPr>
        <w:t>К4</w:t>
      </w:r>
      <w:r w:rsidR="00434145" w:rsidRPr="00025EA5">
        <w:rPr>
          <w:rFonts w:ascii="Times New Roman" w:hAnsi="Times New Roman" w:cs="Times New Roman"/>
          <w:sz w:val="24"/>
          <w:szCs w:val="24"/>
        </w:rPr>
        <w:t xml:space="preserve"> - брой точки, получени от Участника от оценка по Гаранционен срок</w:t>
      </w:r>
    </w:p>
    <w:p w14:paraId="2F8D1A43" w14:textId="3CD13E9D" w:rsidR="00434145" w:rsidRPr="00025EA5" w:rsidRDefault="00434145" w:rsidP="00AF55A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/>
          <w:sz w:val="24"/>
          <w:szCs w:val="24"/>
        </w:rPr>
        <w:t xml:space="preserve">- отлично ниво – </w:t>
      </w:r>
      <w:r w:rsidR="00025EA5" w:rsidRPr="00025EA5">
        <w:rPr>
          <w:rFonts w:ascii="Times New Roman" w:hAnsi="Times New Roman"/>
          <w:sz w:val="24"/>
          <w:szCs w:val="24"/>
        </w:rPr>
        <w:t xml:space="preserve">10 </w:t>
      </w:r>
      <w:r w:rsidRPr="00025EA5">
        <w:rPr>
          <w:rFonts w:ascii="Times New Roman" w:hAnsi="Times New Roman"/>
          <w:sz w:val="24"/>
          <w:szCs w:val="24"/>
        </w:rPr>
        <w:t xml:space="preserve">т. </w:t>
      </w:r>
    </w:p>
    <w:p w14:paraId="5335507C" w14:textId="57F7909A" w:rsidR="00434145" w:rsidRPr="00025EA5" w:rsidRDefault="00434145" w:rsidP="00AF55A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/>
          <w:sz w:val="24"/>
          <w:szCs w:val="24"/>
        </w:rPr>
        <w:t xml:space="preserve">- добра ниво – </w:t>
      </w:r>
      <w:r w:rsidR="00025EA5" w:rsidRPr="00025EA5">
        <w:rPr>
          <w:rFonts w:ascii="Times New Roman" w:hAnsi="Times New Roman"/>
          <w:sz w:val="24"/>
          <w:szCs w:val="24"/>
        </w:rPr>
        <w:t>7</w:t>
      </w:r>
      <w:r w:rsidRPr="00025EA5">
        <w:rPr>
          <w:rFonts w:ascii="Times New Roman" w:hAnsi="Times New Roman"/>
          <w:sz w:val="24"/>
          <w:szCs w:val="24"/>
        </w:rPr>
        <w:t xml:space="preserve"> т.</w:t>
      </w:r>
    </w:p>
    <w:p w14:paraId="3F5D9537" w14:textId="143B4C81" w:rsidR="00434145" w:rsidRPr="00025EA5" w:rsidRDefault="00434145" w:rsidP="00AF55A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25EA5">
        <w:rPr>
          <w:rFonts w:ascii="Times New Roman" w:hAnsi="Times New Roman"/>
          <w:sz w:val="24"/>
          <w:szCs w:val="24"/>
        </w:rPr>
        <w:t xml:space="preserve">- задоволително ниво – </w:t>
      </w:r>
      <w:r w:rsidR="00025EA5" w:rsidRPr="00025EA5">
        <w:rPr>
          <w:rFonts w:ascii="Times New Roman" w:hAnsi="Times New Roman"/>
          <w:sz w:val="24"/>
          <w:szCs w:val="24"/>
        </w:rPr>
        <w:t>3</w:t>
      </w:r>
      <w:r w:rsidRPr="00025EA5">
        <w:rPr>
          <w:rFonts w:ascii="Times New Roman" w:hAnsi="Times New Roman"/>
          <w:sz w:val="24"/>
          <w:szCs w:val="24"/>
        </w:rPr>
        <w:t xml:space="preserve"> т.</w:t>
      </w:r>
    </w:p>
    <w:p w14:paraId="0432359A" w14:textId="47729246" w:rsidR="00434145" w:rsidRDefault="00434145" w:rsidP="00AF55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 </w:t>
      </w:r>
      <w:r w:rsidRPr="00025EA5">
        <w:rPr>
          <w:rFonts w:ascii="Times New Roman" w:hAnsi="Times New Roman" w:cs="Times New Roman"/>
          <w:sz w:val="24"/>
          <w:szCs w:val="24"/>
        </w:rPr>
        <w:t xml:space="preserve">Максималната стойност на </w:t>
      </w: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К4 </w:t>
      </w:r>
      <w:r w:rsidRPr="00025EA5">
        <w:rPr>
          <w:rFonts w:ascii="Times New Roman" w:hAnsi="Times New Roman" w:cs="Times New Roman"/>
          <w:sz w:val="24"/>
          <w:szCs w:val="24"/>
        </w:rPr>
        <w:t xml:space="preserve">е </w:t>
      </w: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2</w:t>
      </w:r>
      <w:r w:rsidR="00025EA5"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0</w:t>
      </w:r>
      <w:r w:rsidRPr="00025E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 </w:t>
      </w:r>
      <w:r w:rsidRPr="00025EA5">
        <w:rPr>
          <w:rFonts w:ascii="Times New Roman" w:hAnsi="Times New Roman" w:cs="Times New Roman"/>
          <w:sz w:val="24"/>
          <w:szCs w:val="24"/>
        </w:rPr>
        <w:t>точки.</w:t>
      </w:r>
    </w:p>
    <w:p w14:paraId="01AEF22B" w14:textId="77777777" w:rsidR="00434145" w:rsidRPr="00176575" w:rsidRDefault="00434145" w:rsidP="00AF55A4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6CE15" w14:textId="77777777" w:rsidR="00EA574D" w:rsidRPr="00153260" w:rsidRDefault="00EA574D" w:rsidP="00AF55A4">
      <w:pPr>
        <w:widowControl w:val="0"/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32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Таблица за оценка на техническо предложение</w:t>
      </w:r>
    </w:p>
    <w:tbl>
      <w:tblPr>
        <w:tblOverlap w:val="never"/>
        <w:tblW w:w="1004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5"/>
        <w:gridCol w:w="2389"/>
      </w:tblGrid>
      <w:tr w:rsidR="00EA574D" w:rsidRPr="00153260" w14:paraId="129EFA9F" w14:textId="77777777" w:rsidTr="00AF55A4">
        <w:trPr>
          <w:trHeight w:val="69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F81FC7" w14:textId="77777777" w:rsidR="00EA574D" w:rsidRPr="00153260" w:rsidRDefault="00EA574D" w:rsidP="00AF55A4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bg-BG"/>
              </w:rPr>
            </w:pPr>
            <w:r w:rsidRPr="00153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bg-BG"/>
              </w:rPr>
              <w:t>Показатели за оценка на предложението</w:t>
            </w:r>
          </w:p>
          <w:p w14:paraId="34E813D9" w14:textId="77777777" w:rsidR="00EA574D" w:rsidRPr="00153260" w:rsidRDefault="00EA574D" w:rsidP="00AF55A4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bg-BG"/>
              </w:rPr>
              <w:t>при изпълнението на поръчката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E3DA7" w14:textId="77777777" w:rsidR="00EA574D" w:rsidRPr="00153260" w:rsidRDefault="00EA574D" w:rsidP="00AF55A4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bg-BG"/>
              </w:rPr>
            </w:pPr>
            <w:r w:rsidRPr="00153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bg-BG"/>
              </w:rPr>
              <w:t>Максимален брой точки</w:t>
            </w:r>
          </w:p>
          <w:p w14:paraId="42A016FF" w14:textId="77777777" w:rsidR="00EA574D" w:rsidRPr="00153260" w:rsidRDefault="00EA574D" w:rsidP="00AF55A4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bg-BG"/>
              </w:rPr>
              <w:t>(К) 100</w:t>
            </w:r>
          </w:p>
        </w:tc>
      </w:tr>
      <w:tr w:rsidR="00EA574D" w:rsidRPr="00153260" w14:paraId="3326CE40" w14:textId="77777777" w:rsidTr="00AF55A4">
        <w:trPr>
          <w:trHeight w:val="6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17243" w14:textId="6227BCD7" w:rsidR="00EA574D" w:rsidRPr="00153260" w:rsidRDefault="00EA574D" w:rsidP="00AF55A4">
            <w:pPr>
              <w:widowControl w:val="0"/>
              <w:spacing w:after="0"/>
              <w:ind w:right="273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К1. </w:t>
            </w:r>
            <w:r w:rsidR="005E09C9" w:rsidRPr="00025EA5">
              <w:rPr>
                <w:rFonts w:ascii="Times New Roman" w:hAnsi="Times New Roman"/>
                <w:sz w:val="24"/>
                <w:szCs w:val="24"/>
              </w:rPr>
              <w:t>Експлоатационни качества по отношение на използваните материали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95FA3" w14:textId="24271CE5" w:rsidR="00EA574D" w:rsidRPr="00153260" w:rsidRDefault="00025EA5" w:rsidP="00AF55A4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A574D" w:rsidRPr="00153260" w14:paraId="0E05A94F" w14:textId="77777777" w:rsidTr="00AF55A4">
        <w:trPr>
          <w:trHeight w:val="6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34583" w14:textId="4A5300DA" w:rsidR="00EA574D" w:rsidRPr="00153260" w:rsidRDefault="00EA574D" w:rsidP="00AF55A4">
            <w:pPr>
              <w:widowControl w:val="0"/>
              <w:spacing w:after="0"/>
              <w:ind w:right="273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К2. </w:t>
            </w:r>
            <w:r w:rsidR="005E09C9" w:rsidRPr="00025EA5">
              <w:rPr>
                <w:rFonts w:ascii="Times New Roman" w:hAnsi="Times New Roman"/>
                <w:sz w:val="24"/>
                <w:szCs w:val="24"/>
              </w:rPr>
              <w:t>Естетичен външен вид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EB1BE" w14:textId="340F64F3" w:rsidR="00EA574D" w:rsidRPr="00153260" w:rsidRDefault="00025EA5" w:rsidP="00AF55A4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A574D" w:rsidRPr="00153260" w14:paraId="3FE47C77" w14:textId="77777777" w:rsidTr="00AF55A4">
        <w:trPr>
          <w:trHeight w:val="74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3CE2AA" w14:textId="50C0ABD0" w:rsidR="00EA574D" w:rsidRPr="00153260" w:rsidRDefault="00EA574D" w:rsidP="00AF55A4">
            <w:pPr>
              <w:widowControl w:val="0"/>
              <w:spacing w:after="0"/>
              <w:ind w:right="9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К3. </w:t>
            </w:r>
            <w:r w:rsidR="005E09C9" w:rsidRPr="00025EA5">
              <w:rPr>
                <w:rFonts w:ascii="Times New Roman" w:hAnsi="Times New Roman"/>
                <w:sz w:val="24"/>
                <w:szCs w:val="24"/>
              </w:rPr>
              <w:t>Функционалност – удобство при използване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0589E" w14:textId="36E5D35C" w:rsidR="00EA574D" w:rsidRPr="00153260" w:rsidRDefault="00025EA5" w:rsidP="00AF55A4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34145" w:rsidRPr="00153260" w14:paraId="4308BA04" w14:textId="77777777" w:rsidTr="00AF55A4">
        <w:trPr>
          <w:trHeight w:val="74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1C15C" w14:textId="6F555FEF" w:rsidR="00434145" w:rsidRPr="005E09C9" w:rsidRDefault="00434145" w:rsidP="00AF55A4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К4</w:t>
            </w:r>
            <w:r w:rsidR="005E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E09C9" w:rsidRPr="00025EA5">
              <w:rPr>
                <w:rFonts w:ascii="Times New Roman" w:hAnsi="Times New Roman" w:cs="Times New Roman"/>
                <w:sz w:val="24"/>
                <w:szCs w:val="24"/>
              </w:rPr>
              <w:t>Гаранционен срок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3AEE0" w14:textId="1924C110" w:rsidR="00434145" w:rsidRPr="00153260" w:rsidRDefault="00025EA5" w:rsidP="00AF55A4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61822ED0" w14:textId="77777777" w:rsidR="00EA574D" w:rsidRPr="00153260" w:rsidRDefault="00EA574D" w:rsidP="00AF55A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260">
        <w:rPr>
          <w:rFonts w:ascii="Times New Roman" w:hAnsi="Times New Roman" w:cs="Times New Roman"/>
          <w:sz w:val="24"/>
          <w:szCs w:val="24"/>
        </w:rPr>
        <w:t>Минимална оценка за техническо предложен</w:t>
      </w:r>
      <w:bookmarkStart w:id="1" w:name="_GoBack"/>
      <w:bookmarkEnd w:id="1"/>
      <w:r w:rsidRPr="00153260">
        <w:rPr>
          <w:rFonts w:ascii="Times New Roman" w:hAnsi="Times New Roman" w:cs="Times New Roman"/>
          <w:sz w:val="24"/>
          <w:szCs w:val="24"/>
        </w:rPr>
        <w:t>ие е 50 т. Технически предложения, които са оценени с резултат по-малък то 50 т., няма да бъдат допуснати до следващия етап - оценяване на ценовите предложенията!</w:t>
      </w:r>
    </w:p>
    <w:sectPr w:rsidR="00EA574D" w:rsidRPr="00153260" w:rsidSect="00A33BC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1418" w:left="1276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B5053" w14:textId="77777777" w:rsidR="00DF1B17" w:rsidRDefault="00DF1B17" w:rsidP="00244B0D">
      <w:pPr>
        <w:spacing w:after="0" w:line="240" w:lineRule="auto"/>
      </w:pPr>
      <w:r>
        <w:separator/>
      </w:r>
    </w:p>
  </w:endnote>
  <w:endnote w:type="continuationSeparator" w:id="0">
    <w:p w14:paraId="2553BEC3" w14:textId="77777777" w:rsidR="00DF1B17" w:rsidRDefault="00DF1B17" w:rsidP="0024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\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0013755"/>
      <w:docPartObj>
        <w:docPartGallery w:val="Page Numbers (Bottom of Page)"/>
        <w:docPartUnique/>
      </w:docPartObj>
    </w:sdtPr>
    <w:sdtEndPr/>
    <w:sdtContent>
      <w:sdt>
        <w:sdtPr>
          <w:id w:val="-1258977725"/>
          <w:docPartObj>
            <w:docPartGallery w:val="Page Numbers (Top of Page)"/>
            <w:docPartUnique/>
          </w:docPartObj>
        </w:sdtPr>
        <w:sdtEndPr/>
        <w:sdtContent>
          <w:p w14:paraId="1BEC1C63" w14:textId="502A5EC1" w:rsidR="0095710F" w:rsidRDefault="0095710F">
            <w:pPr>
              <w:pStyle w:val="a5"/>
              <w:jc w:val="center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43BCE62" wp14:editId="1569686F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-434340</wp:posOffset>
                      </wp:positionV>
                      <wp:extent cx="6029960" cy="304800"/>
                      <wp:effectExtent l="0" t="0" r="27940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99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183CD1" w14:textId="77777777" w:rsidR="0095710F" w:rsidRPr="00774F37" w:rsidRDefault="0095710F" w:rsidP="00774F37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>гр. София</w:t>
                                  </w:r>
                                  <w:r w:rsidRPr="00092E13"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ab/>
                                    <w:t xml:space="preserve">|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>п.к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  <w:lang w:val="en-US"/>
                                    </w:rPr>
                                    <w:t>1618</w:t>
                                  </w:r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 xml:space="preserve"> |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>бул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 xml:space="preserve">.”Цар Борис </w:t>
                                  </w:r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  <w:lang w:val="en-US"/>
                                    </w:rPr>
                                    <w:t>III</w:t>
                                  </w:r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 xml:space="preserve"> ” 215, ет. 4 |</w:t>
                                  </w:r>
                                  <w:r w:rsidRPr="00092E13"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1" w:history="1">
                                    <w:r w:rsidRPr="00092E13">
                                      <w:rPr>
                                        <w:rStyle w:val="a9"/>
                                        <w:b/>
                                        <w:color w:val="006228"/>
                                        <w:sz w:val="20"/>
                                        <w:szCs w:val="20"/>
                                      </w:rPr>
                                      <w:t>info@avtomagistrali.com</w:t>
                                    </w:r>
                                  </w:hyperlink>
                                  <w:r>
                                    <w:rPr>
                                      <w:rStyle w:val="a9"/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 xml:space="preserve"> | </w:t>
                                  </w:r>
                                  <w:hyperlink r:id="rId2" w:history="1">
                                    <w:r w:rsidRPr="00092E13">
                                      <w:rPr>
                                        <w:rStyle w:val="a9"/>
                                        <w:b/>
                                        <w:color w:val="006228"/>
                                        <w:sz w:val="20"/>
                                        <w:szCs w:val="20"/>
                                      </w:rPr>
                                      <w:t>www.avtomagistrali.com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BC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9.8pt;margin-top:-34.2pt;width:474.8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" strokecolor="white">
                      <v:textbox>
                        <w:txbxContent>
                          <w:p w14:paraId="34183CD1" w14:textId="77777777" w:rsidR="0095710F" w:rsidRPr="00774F37" w:rsidRDefault="0095710F" w:rsidP="00774F37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>гр. София</w:t>
                            </w:r>
                            <w:r w:rsidRPr="00092E13"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ab/>
                              <w:t xml:space="preserve">| </w:t>
                            </w:r>
                            <w:proofErr w:type="spellStart"/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>п.к</w:t>
                            </w:r>
                            <w:proofErr w:type="spellEnd"/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  <w:lang w:val="en-US"/>
                              </w:rPr>
                              <w:t>1618</w:t>
                            </w:r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 xml:space="preserve"> | </w:t>
                            </w:r>
                            <w:proofErr w:type="spellStart"/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>бул</w:t>
                            </w:r>
                            <w:proofErr w:type="spellEnd"/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 xml:space="preserve">.”Цар Борис </w:t>
                            </w:r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  <w:lang w:val="en-US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 xml:space="preserve"> ” 215, ет. 4 |</w:t>
                            </w:r>
                            <w:r w:rsidRPr="00092E13"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" w:history="1">
                              <w:r w:rsidRPr="00092E13">
                                <w:rPr>
                                  <w:rStyle w:val="a9"/>
                                  <w:b/>
                                  <w:color w:val="006228"/>
                                  <w:sz w:val="20"/>
                                  <w:szCs w:val="20"/>
                                </w:rPr>
                                <w:t>info@avtomagistrali.com</w:t>
                              </w:r>
                            </w:hyperlink>
                            <w:r>
                              <w:rPr>
                                <w:rStyle w:val="a9"/>
                                <w:b/>
                                <w:color w:val="006228"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4" w:history="1">
                              <w:r w:rsidRPr="00092E13">
                                <w:rPr>
                                  <w:rStyle w:val="a9"/>
                                  <w:b/>
                                  <w:color w:val="006228"/>
                                  <w:sz w:val="20"/>
                                  <w:szCs w:val="20"/>
                                </w:rPr>
                                <w:t>www.avtomagistrali.com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D83435" wp14:editId="0C578C7B">
                      <wp:simplePos x="0" y="0"/>
                      <wp:positionH relativeFrom="column">
                        <wp:posOffset>5652134</wp:posOffset>
                      </wp:positionH>
                      <wp:positionV relativeFrom="paragraph">
                        <wp:posOffset>-767715</wp:posOffset>
                      </wp:positionV>
                      <wp:extent cx="883920" cy="1295400"/>
                      <wp:effectExtent l="41910" t="15240" r="15240" b="1524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83920" cy="12954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6228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26A5FF95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1" o:spid="_x0000_s1026" type="#_x0000_t6" style="position:absolute;margin-left:445.05pt;margin-top:-60.45pt;width:69.6pt;height:10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" fillcolor="#006228" strokecolor="white"/>
                  </w:pict>
                </mc:Fallback>
              </mc:AlternateConten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32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n-US"/>
              </w:rPr>
              <w:t>/</w:t>
            </w:r>
            <w:r>
              <w:t xml:space="preserve"> </w:t>
            </w:r>
            <w:r w:rsidR="00AF55A4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14:paraId="4C09BD15" w14:textId="77777777" w:rsidR="0095710F" w:rsidRDefault="0095710F" w:rsidP="00244B0D">
    <w:pPr>
      <w:pStyle w:val="a5"/>
      <w:tabs>
        <w:tab w:val="clear" w:pos="9072"/>
      </w:tabs>
      <w:ind w:left="9639" w:right="-282" w:hanging="18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7589E" w14:textId="77777777" w:rsidR="00DF1B17" w:rsidRDefault="00DF1B17" w:rsidP="00244B0D">
      <w:pPr>
        <w:spacing w:after="0" w:line="240" w:lineRule="auto"/>
      </w:pPr>
      <w:r>
        <w:separator/>
      </w:r>
    </w:p>
  </w:footnote>
  <w:footnote w:type="continuationSeparator" w:id="0">
    <w:p w14:paraId="72CD614F" w14:textId="77777777" w:rsidR="00DF1B17" w:rsidRDefault="00DF1B17" w:rsidP="0024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097D8" w14:textId="77777777" w:rsidR="00B93835" w:rsidRDefault="00AF55A4">
    <w:pPr>
      <w:pStyle w:val="a3"/>
    </w:pPr>
    <w:r>
      <w:rPr>
        <w:noProof/>
      </w:rPr>
      <w:pict w14:anchorId="402493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93282" o:spid="_x0000_s2050" type="#_x0000_t136" style="position:absolute;margin-left:0;margin-top:0;width:468.65pt;height:200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022AE" w14:textId="77777777" w:rsidR="0095710F" w:rsidRDefault="00AF55A4" w:rsidP="00244B0D">
    <w:pPr>
      <w:pStyle w:val="a3"/>
      <w:ind w:hanging="1417"/>
    </w:pPr>
    <w:r>
      <w:rPr>
        <w:noProof/>
      </w:rPr>
      <w:pict w14:anchorId="562B20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93283" o:spid="_x0000_s2051" type="#_x0000_t136" style="position:absolute;margin-left:0;margin-top:0;width:468.65pt;height:200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  <w:r w:rsidR="0095710F"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4F78D4D5" wp14:editId="6989C7DE">
          <wp:simplePos x="0" y="0"/>
          <wp:positionH relativeFrom="column">
            <wp:posOffset>979170</wp:posOffset>
          </wp:positionH>
          <wp:positionV relativeFrom="paragraph">
            <wp:posOffset>230505</wp:posOffset>
          </wp:positionV>
          <wp:extent cx="3395980" cy="541020"/>
          <wp:effectExtent l="0" t="0" r="0" b="0"/>
          <wp:wrapTight wrapText="bothSides">
            <wp:wrapPolygon edited="0">
              <wp:start x="3393" y="0"/>
              <wp:lineTo x="0" y="19014"/>
              <wp:lineTo x="0" y="20535"/>
              <wp:lineTo x="21447" y="20535"/>
              <wp:lineTo x="21447" y="8366"/>
              <wp:lineTo x="5331" y="0"/>
              <wp:lineTo x="3393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 Gre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598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10F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C57D57" wp14:editId="64666FCF">
              <wp:simplePos x="0" y="0"/>
              <wp:positionH relativeFrom="column">
                <wp:posOffset>-243840</wp:posOffset>
              </wp:positionH>
              <wp:positionV relativeFrom="paragraph">
                <wp:posOffset>1066800</wp:posOffset>
              </wp:positionV>
              <wp:extent cx="6713220" cy="14605"/>
              <wp:effectExtent l="0" t="0" r="11430" b="23495"/>
              <wp:wrapNone/>
              <wp:docPr id="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713220" cy="14605"/>
                      </a:xfrm>
                      <a:prstGeom prst="line">
                        <a:avLst/>
                      </a:prstGeom>
                      <a:ln w="9525">
                        <a:solidFill>
                          <a:srgbClr val="006228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765B7F5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9.2pt,84pt" to="509.4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" strokecolor="#006228">
              <o:lock v:ext="edit" shapetype="f"/>
            </v:line>
          </w:pict>
        </mc:Fallback>
      </mc:AlternateContent>
    </w:r>
    <w:r w:rsidR="0095710F">
      <w:rPr>
        <w:noProof/>
        <w:lang w:eastAsia="bg-BG"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8DC460B" wp14:editId="4577F8C6">
              <wp:simplePos x="0" y="0"/>
              <wp:positionH relativeFrom="column">
                <wp:posOffset>4304030</wp:posOffset>
              </wp:positionH>
              <wp:positionV relativeFrom="paragraph">
                <wp:posOffset>563880</wp:posOffset>
              </wp:positionV>
              <wp:extent cx="587375" cy="332740"/>
              <wp:effectExtent l="8255" t="11430" r="13970" b="825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332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6A53B" w14:textId="77777777" w:rsidR="0095710F" w:rsidRPr="00B542E8" w:rsidRDefault="0095710F">
                          <w:pPr>
                            <w:rPr>
                              <w:b/>
                              <w:color w:val="006228"/>
                              <w:sz w:val="28"/>
                              <w:szCs w:val="28"/>
                            </w:rPr>
                          </w:pPr>
                          <w:r w:rsidRPr="00B542E8">
                            <w:rPr>
                              <w:b/>
                              <w:color w:val="006228"/>
                              <w:sz w:val="28"/>
                              <w:szCs w:val="28"/>
                            </w:rPr>
                            <w:t>ЕАД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C46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.9pt;margin-top:44.4pt;width:46.25pt;height:26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" strokecolor="white">
              <v:textbox>
                <w:txbxContent>
                  <w:p w14:paraId="5AC6A53B" w14:textId="77777777" w:rsidR="0095710F" w:rsidRPr="00B542E8" w:rsidRDefault="0095710F">
                    <w:pPr>
                      <w:rPr>
                        <w:b/>
                        <w:color w:val="006228"/>
                        <w:sz w:val="28"/>
                        <w:szCs w:val="28"/>
                      </w:rPr>
                    </w:pPr>
                    <w:r w:rsidRPr="00B542E8">
                      <w:rPr>
                        <w:b/>
                        <w:color w:val="006228"/>
                        <w:sz w:val="28"/>
                        <w:szCs w:val="28"/>
                      </w:rPr>
                      <w:t>ЕАД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710F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FA989" wp14:editId="7067ABEE">
              <wp:simplePos x="0" y="0"/>
              <wp:positionH relativeFrom="column">
                <wp:posOffset>-690245</wp:posOffset>
              </wp:positionH>
              <wp:positionV relativeFrom="paragraph">
                <wp:posOffset>-247650</wp:posOffset>
              </wp:positionV>
              <wp:extent cx="1230630" cy="1626870"/>
              <wp:effectExtent l="6985" t="7620" r="23495" b="190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230630" cy="1626870"/>
                      </a:xfrm>
                      <a:prstGeom prst="rtTriangle">
                        <a:avLst/>
                      </a:prstGeom>
                      <a:solidFill>
                        <a:srgbClr val="00622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E08EE7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3" o:spid="_x0000_s1026" type="#_x0000_t6" style="position:absolute;margin-left:-54.35pt;margin-top:-19.5pt;width:96.9pt;height:128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" fillcolor="#006228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5A072" w14:textId="77777777" w:rsidR="00B93835" w:rsidRDefault="00AF55A4">
    <w:pPr>
      <w:pStyle w:val="a3"/>
    </w:pPr>
    <w:r>
      <w:rPr>
        <w:noProof/>
      </w:rPr>
      <w:pict w14:anchorId="15B4F9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93281" o:spid="_x0000_s2049" type="#_x0000_t136" style="position:absolute;margin-left:0;margin-top:0;width:468.65pt;height:200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3C2"/>
    <w:multiLevelType w:val="multilevel"/>
    <w:tmpl w:val="4DA64B1A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A46484"/>
    <w:multiLevelType w:val="multilevel"/>
    <w:tmpl w:val="D2B4DA2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B29A4"/>
    <w:multiLevelType w:val="hybridMultilevel"/>
    <w:tmpl w:val="96327B28"/>
    <w:lvl w:ilvl="0" w:tplc="AB544F66">
      <w:numFmt w:val="bullet"/>
      <w:lvlText w:val="-"/>
      <w:lvlJc w:val="left"/>
      <w:pPr>
        <w:ind w:left="1778" w:hanging="360"/>
      </w:pPr>
      <w:rPr>
        <w:rFonts w:ascii="Tim\" w:eastAsia="Calibri" w:hAnsi="Tim\" w:cs="Calibri" w:hint="default"/>
      </w:rPr>
    </w:lvl>
    <w:lvl w:ilvl="1" w:tplc="040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FA57069"/>
    <w:multiLevelType w:val="hybridMultilevel"/>
    <w:tmpl w:val="DFFC8AA2"/>
    <w:lvl w:ilvl="0" w:tplc="B386BC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6CA9"/>
    <w:multiLevelType w:val="hybridMultilevel"/>
    <w:tmpl w:val="681C5ADC"/>
    <w:lvl w:ilvl="0" w:tplc="3398C2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0915"/>
    <w:multiLevelType w:val="hybridMultilevel"/>
    <w:tmpl w:val="44327CCA"/>
    <w:lvl w:ilvl="0" w:tplc="0402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C104B8A"/>
    <w:multiLevelType w:val="hybridMultilevel"/>
    <w:tmpl w:val="118097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12A"/>
    <w:multiLevelType w:val="multilevel"/>
    <w:tmpl w:val="8EC499B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2F74AF"/>
    <w:multiLevelType w:val="hybridMultilevel"/>
    <w:tmpl w:val="4BAC9B66"/>
    <w:lvl w:ilvl="0" w:tplc="C9DECE56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B5501"/>
    <w:multiLevelType w:val="hybridMultilevel"/>
    <w:tmpl w:val="AC827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96CCE8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C30AD"/>
    <w:multiLevelType w:val="hybridMultilevel"/>
    <w:tmpl w:val="122ED890"/>
    <w:lvl w:ilvl="0" w:tplc="0402000D">
      <w:start w:val="1"/>
      <w:numFmt w:val="bullet"/>
      <w:lvlText w:val=""/>
      <w:lvlJc w:val="left"/>
      <w:pPr>
        <w:ind w:left="243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1" w15:restartNumberingAfterBreak="0">
    <w:nsid w:val="364C4BDA"/>
    <w:multiLevelType w:val="hybridMultilevel"/>
    <w:tmpl w:val="FE0484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22CBC"/>
    <w:multiLevelType w:val="hybridMultilevel"/>
    <w:tmpl w:val="C018DB7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265894"/>
    <w:multiLevelType w:val="multilevel"/>
    <w:tmpl w:val="D2B4DA2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10734"/>
    <w:multiLevelType w:val="hybridMultilevel"/>
    <w:tmpl w:val="C5D8A48E"/>
    <w:lvl w:ilvl="0" w:tplc="AD029C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34F0D"/>
    <w:multiLevelType w:val="multilevel"/>
    <w:tmpl w:val="E1BEEE56"/>
    <w:lvl w:ilvl="0">
      <w:start w:val="1"/>
      <w:numFmt w:val="bullet"/>
      <w:lvlText w:val="▪"/>
      <w:lvlJc w:val="left"/>
      <w:pPr>
        <w:ind w:left="14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5" w:hanging="360"/>
      </w:p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5" w:hanging="360"/>
      </w:p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5" w:hanging="360"/>
      </w:p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6027EFE"/>
    <w:multiLevelType w:val="hybridMultilevel"/>
    <w:tmpl w:val="ADDC797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A172A30"/>
    <w:multiLevelType w:val="multilevel"/>
    <w:tmpl w:val="7236E15C"/>
    <w:lvl w:ilvl="0">
      <w:start w:val="1"/>
      <w:numFmt w:val="bullet"/>
      <w:lvlText w:val="▪"/>
      <w:lvlJc w:val="left"/>
      <w:pPr>
        <w:ind w:left="14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22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5" w:hanging="360"/>
      </w:p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5" w:hanging="360"/>
      </w:p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892B73"/>
    <w:multiLevelType w:val="multilevel"/>
    <w:tmpl w:val="D2B4DA2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52C6F"/>
    <w:multiLevelType w:val="hybridMultilevel"/>
    <w:tmpl w:val="0D18C628"/>
    <w:lvl w:ilvl="0" w:tplc="0402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192026E"/>
    <w:multiLevelType w:val="multilevel"/>
    <w:tmpl w:val="D2B4DA2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17CDE"/>
    <w:multiLevelType w:val="hybridMultilevel"/>
    <w:tmpl w:val="6D5256BA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5D107082"/>
    <w:multiLevelType w:val="multilevel"/>
    <w:tmpl w:val="DCE83F44"/>
    <w:lvl w:ilvl="0">
      <w:start w:val="1"/>
      <w:numFmt w:val="bullet"/>
      <w:lvlText w:val="▪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9D6743"/>
    <w:multiLevelType w:val="hybridMultilevel"/>
    <w:tmpl w:val="9E0CA21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B2299"/>
    <w:multiLevelType w:val="hybridMultilevel"/>
    <w:tmpl w:val="3F225278"/>
    <w:lvl w:ilvl="0" w:tplc="127C6EB2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F25ED9"/>
    <w:multiLevelType w:val="multilevel"/>
    <w:tmpl w:val="C6E85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6E272FE5"/>
    <w:multiLevelType w:val="multilevel"/>
    <w:tmpl w:val="43CC3BA4"/>
    <w:lvl w:ilvl="0">
      <w:start w:val="1"/>
      <w:numFmt w:val="bullet"/>
      <w:lvlText w:val="▪"/>
      <w:lvlJc w:val="left"/>
      <w:pPr>
        <w:ind w:left="17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17" w:hanging="360"/>
      </w:pPr>
    </w:lvl>
    <w:lvl w:ilvl="2">
      <w:start w:val="1"/>
      <w:numFmt w:val="bullet"/>
      <w:lvlText w:val="▪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77" w:hanging="360"/>
      </w:pPr>
    </w:lvl>
    <w:lvl w:ilvl="5">
      <w:start w:val="1"/>
      <w:numFmt w:val="bullet"/>
      <w:lvlText w:val="▪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37" w:hanging="360"/>
      </w:pPr>
    </w:lvl>
    <w:lvl w:ilvl="8">
      <w:start w:val="1"/>
      <w:numFmt w:val="bullet"/>
      <w:lvlText w:val="▪"/>
      <w:lvlJc w:val="left"/>
      <w:pPr>
        <w:ind w:left="7557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3A7274"/>
    <w:multiLevelType w:val="hybridMultilevel"/>
    <w:tmpl w:val="5F8C0A10"/>
    <w:lvl w:ilvl="0" w:tplc="601A56E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259FE"/>
    <w:multiLevelType w:val="hybridMultilevel"/>
    <w:tmpl w:val="651EBBA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41293D"/>
    <w:multiLevelType w:val="hybridMultilevel"/>
    <w:tmpl w:val="328EE802"/>
    <w:lvl w:ilvl="0" w:tplc="601A56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11"/>
  </w:num>
  <w:num w:numId="5">
    <w:abstractNumId w:val="8"/>
  </w:num>
  <w:num w:numId="6">
    <w:abstractNumId w:val="23"/>
  </w:num>
  <w:num w:numId="7">
    <w:abstractNumId w:val="15"/>
  </w:num>
  <w:num w:numId="8">
    <w:abstractNumId w:val="26"/>
  </w:num>
  <w:num w:numId="9">
    <w:abstractNumId w:val="17"/>
  </w:num>
  <w:num w:numId="10">
    <w:abstractNumId w:val="13"/>
  </w:num>
  <w:num w:numId="11">
    <w:abstractNumId w:val="1"/>
  </w:num>
  <w:num w:numId="12">
    <w:abstractNumId w:val="29"/>
  </w:num>
  <w:num w:numId="13">
    <w:abstractNumId w:val="20"/>
  </w:num>
  <w:num w:numId="14">
    <w:abstractNumId w:val="22"/>
  </w:num>
  <w:num w:numId="15">
    <w:abstractNumId w:val="7"/>
  </w:num>
  <w:num w:numId="16">
    <w:abstractNumId w:val="0"/>
  </w:num>
  <w:num w:numId="17">
    <w:abstractNumId w:val="18"/>
  </w:num>
  <w:num w:numId="18">
    <w:abstractNumId w:val="3"/>
  </w:num>
  <w:num w:numId="19">
    <w:abstractNumId w:val="24"/>
  </w:num>
  <w:num w:numId="20">
    <w:abstractNumId w:val="19"/>
  </w:num>
  <w:num w:numId="21">
    <w:abstractNumId w:val="2"/>
  </w:num>
  <w:num w:numId="22">
    <w:abstractNumId w:val="10"/>
  </w:num>
  <w:num w:numId="23">
    <w:abstractNumId w:val="16"/>
  </w:num>
  <w:num w:numId="24">
    <w:abstractNumId w:val="12"/>
  </w:num>
  <w:num w:numId="25">
    <w:abstractNumId w:val="27"/>
  </w:num>
  <w:num w:numId="26">
    <w:abstractNumId w:val="28"/>
  </w:num>
  <w:num w:numId="27">
    <w:abstractNumId w:val="21"/>
  </w:num>
  <w:num w:numId="28">
    <w:abstractNumId w:val="21"/>
  </w:num>
  <w:num w:numId="29">
    <w:abstractNumId w:val="9"/>
  </w:num>
  <w:num w:numId="30">
    <w:abstractNumId w:val="2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>
      <o:colormru v:ext="edit" colors="green,#006228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0D"/>
    <w:rsid w:val="00010E86"/>
    <w:rsid w:val="00023680"/>
    <w:rsid w:val="00025EA5"/>
    <w:rsid w:val="00042991"/>
    <w:rsid w:val="000543F5"/>
    <w:rsid w:val="000565BD"/>
    <w:rsid w:val="00064C3C"/>
    <w:rsid w:val="00065795"/>
    <w:rsid w:val="00084112"/>
    <w:rsid w:val="00090035"/>
    <w:rsid w:val="000A22DC"/>
    <w:rsid w:val="000A2989"/>
    <w:rsid w:val="000C25E7"/>
    <w:rsid w:val="000D5B72"/>
    <w:rsid w:val="000D7B93"/>
    <w:rsid w:val="0010407F"/>
    <w:rsid w:val="0011069B"/>
    <w:rsid w:val="00114894"/>
    <w:rsid w:val="00115D0B"/>
    <w:rsid w:val="00134FBF"/>
    <w:rsid w:val="00136D0F"/>
    <w:rsid w:val="00137D3F"/>
    <w:rsid w:val="00152CB1"/>
    <w:rsid w:val="00153260"/>
    <w:rsid w:val="00176575"/>
    <w:rsid w:val="00176B48"/>
    <w:rsid w:val="001802CD"/>
    <w:rsid w:val="001812C0"/>
    <w:rsid w:val="001A6968"/>
    <w:rsid w:val="001B66FF"/>
    <w:rsid w:val="001C2FEB"/>
    <w:rsid w:val="001D6C2F"/>
    <w:rsid w:val="001F3FD4"/>
    <w:rsid w:val="00211351"/>
    <w:rsid w:val="00211648"/>
    <w:rsid w:val="00221C73"/>
    <w:rsid w:val="00240FB9"/>
    <w:rsid w:val="00244B0D"/>
    <w:rsid w:val="00244BD8"/>
    <w:rsid w:val="00244F08"/>
    <w:rsid w:val="00245785"/>
    <w:rsid w:val="0025773F"/>
    <w:rsid w:val="00283A7B"/>
    <w:rsid w:val="00290E15"/>
    <w:rsid w:val="002A0060"/>
    <w:rsid w:val="002A0485"/>
    <w:rsid w:val="002B1077"/>
    <w:rsid w:val="002B67EE"/>
    <w:rsid w:val="002C5274"/>
    <w:rsid w:val="002D4E03"/>
    <w:rsid w:val="002D54FC"/>
    <w:rsid w:val="002D594B"/>
    <w:rsid w:val="002D5F7F"/>
    <w:rsid w:val="002E54D4"/>
    <w:rsid w:val="002F0B70"/>
    <w:rsid w:val="002F74F3"/>
    <w:rsid w:val="00300513"/>
    <w:rsid w:val="00305FCE"/>
    <w:rsid w:val="003152A0"/>
    <w:rsid w:val="00325CCE"/>
    <w:rsid w:val="00356F32"/>
    <w:rsid w:val="00372E58"/>
    <w:rsid w:val="003868FB"/>
    <w:rsid w:val="003973A2"/>
    <w:rsid w:val="003A62A2"/>
    <w:rsid w:val="003B1942"/>
    <w:rsid w:val="003B57F8"/>
    <w:rsid w:val="003C528A"/>
    <w:rsid w:val="003C7A7B"/>
    <w:rsid w:val="003E0916"/>
    <w:rsid w:val="003E2B61"/>
    <w:rsid w:val="003F052A"/>
    <w:rsid w:val="004011ED"/>
    <w:rsid w:val="004029F8"/>
    <w:rsid w:val="00415BB9"/>
    <w:rsid w:val="00426446"/>
    <w:rsid w:val="004307AB"/>
    <w:rsid w:val="00430922"/>
    <w:rsid w:val="00434145"/>
    <w:rsid w:val="00435DD7"/>
    <w:rsid w:val="0044030E"/>
    <w:rsid w:val="00441735"/>
    <w:rsid w:val="00450306"/>
    <w:rsid w:val="0046407F"/>
    <w:rsid w:val="004717E5"/>
    <w:rsid w:val="00474994"/>
    <w:rsid w:val="004803F5"/>
    <w:rsid w:val="0048255F"/>
    <w:rsid w:val="00482FFC"/>
    <w:rsid w:val="00496652"/>
    <w:rsid w:val="004B6B25"/>
    <w:rsid w:val="004C5FD0"/>
    <w:rsid w:val="004E3223"/>
    <w:rsid w:val="004F674E"/>
    <w:rsid w:val="004F6FF4"/>
    <w:rsid w:val="00501AE6"/>
    <w:rsid w:val="005076A4"/>
    <w:rsid w:val="00522639"/>
    <w:rsid w:val="005272B7"/>
    <w:rsid w:val="00537B76"/>
    <w:rsid w:val="00537C97"/>
    <w:rsid w:val="00540AE7"/>
    <w:rsid w:val="0054455D"/>
    <w:rsid w:val="0056059B"/>
    <w:rsid w:val="005617C7"/>
    <w:rsid w:val="0056291A"/>
    <w:rsid w:val="0057177A"/>
    <w:rsid w:val="00573F6E"/>
    <w:rsid w:val="0058138E"/>
    <w:rsid w:val="00587B85"/>
    <w:rsid w:val="0059059F"/>
    <w:rsid w:val="0059329E"/>
    <w:rsid w:val="00595C26"/>
    <w:rsid w:val="005B7437"/>
    <w:rsid w:val="005C5F67"/>
    <w:rsid w:val="005D1DE7"/>
    <w:rsid w:val="005E09C9"/>
    <w:rsid w:val="005F579B"/>
    <w:rsid w:val="005F6429"/>
    <w:rsid w:val="00601972"/>
    <w:rsid w:val="00611CB4"/>
    <w:rsid w:val="00621B60"/>
    <w:rsid w:val="00635940"/>
    <w:rsid w:val="00637F3F"/>
    <w:rsid w:val="00654DA3"/>
    <w:rsid w:val="006609C6"/>
    <w:rsid w:val="00661EBF"/>
    <w:rsid w:val="006717C5"/>
    <w:rsid w:val="00677952"/>
    <w:rsid w:val="006779D6"/>
    <w:rsid w:val="00687A31"/>
    <w:rsid w:val="0069090D"/>
    <w:rsid w:val="0069309E"/>
    <w:rsid w:val="00697FFB"/>
    <w:rsid w:val="006A1EB1"/>
    <w:rsid w:val="006B1674"/>
    <w:rsid w:val="006E2E9E"/>
    <w:rsid w:val="006E35CE"/>
    <w:rsid w:val="006E3900"/>
    <w:rsid w:val="006E3F39"/>
    <w:rsid w:val="006F16E6"/>
    <w:rsid w:val="006F4547"/>
    <w:rsid w:val="007027CB"/>
    <w:rsid w:val="007124FE"/>
    <w:rsid w:val="00720293"/>
    <w:rsid w:val="00723DEE"/>
    <w:rsid w:val="007273AA"/>
    <w:rsid w:val="00742775"/>
    <w:rsid w:val="0076445A"/>
    <w:rsid w:val="00770774"/>
    <w:rsid w:val="00770B2D"/>
    <w:rsid w:val="00774F37"/>
    <w:rsid w:val="00782B9E"/>
    <w:rsid w:val="00790632"/>
    <w:rsid w:val="00790C56"/>
    <w:rsid w:val="00791534"/>
    <w:rsid w:val="007918AB"/>
    <w:rsid w:val="0079313B"/>
    <w:rsid w:val="00795AC1"/>
    <w:rsid w:val="007A2FBA"/>
    <w:rsid w:val="007C22F6"/>
    <w:rsid w:val="007C3B33"/>
    <w:rsid w:val="007D4556"/>
    <w:rsid w:val="007D7519"/>
    <w:rsid w:val="007E7E96"/>
    <w:rsid w:val="007F0533"/>
    <w:rsid w:val="007F31DC"/>
    <w:rsid w:val="007F5B84"/>
    <w:rsid w:val="007F7116"/>
    <w:rsid w:val="007F76F5"/>
    <w:rsid w:val="00801B18"/>
    <w:rsid w:val="008076E4"/>
    <w:rsid w:val="008118E6"/>
    <w:rsid w:val="00830493"/>
    <w:rsid w:val="00832DF1"/>
    <w:rsid w:val="0083675B"/>
    <w:rsid w:val="00866ECF"/>
    <w:rsid w:val="008778FF"/>
    <w:rsid w:val="00877A8B"/>
    <w:rsid w:val="008A1334"/>
    <w:rsid w:val="008B6F2A"/>
    <w:rsid w:val="008E1D34"/>
    <w:rsid w:val="008E2D75"/>
    <w:rsid w:val="00900BE5"/>
    <w:rsid w:val="0090105F"/>
    <w:rsid w:val="00915BA1"/>
    <w:rsid w:val="009550EC"/>
    <w:rsid w:val="0095710F"/>
    <w:rsid w:val="009726C5"/>
    <w:rsid w:val="00977A15"/>
    <w:rsid w:val="00983905"/>
    <w:rsid w:val="0098452B"/>
    <w:rsid w:val="00993F63"/>
    <w:rsid w:val="009A159F"/>
    <w:rsid w:val="009A1C29"/>
    <w:rsid w:val="009A6460"/>
    <w:rsid w:val="009B344C"/>
    <w:rsid w:val="009B4AE4"/>
    <w:rsid w:val="009B6C1E"/>
    <w:rsid w:val="009C3C92"/>
    <w:rsid w:val="009C4334"/>
    <w:rsid w:val="009D491E"/>
    <w:rsid w:val="009D7B6D"/>
    <w:rsid w:val="009E194C"/>
    <w:rsid w:val="009E284B"/>
    <w:rsid w:val="009E38FD"/>
    <w:rsid w:val="00A03509"/>
    <w:rsid w:val="00A11946"/>
    <w:rsid w:val="00A152BD"/>
    <w:rsid w:val="00A16339"/>
    <w:rsid w:val="00A268E1"/>
    <w:rsid w:val="00A317DD"/>
    <w:rsid w:val="00A33BCD"/>
    <w:rsid w:val="00A36A48"/>
    <w:rsid w:val="00A436EC"/>
    <w:rsid w:val="00A458EA"/>
    <w:rsid w:val="00A50E5B"/>
    <w:rsid w:val="00A525EC"/>
    <w:rsid w:val="00A82C7E"/>
    <w:rsid w:val="00A90144"/>
    <w:rsid w:val="00AA2CF0"/>
    <w:rsid w:val="00AA333C"/>
    <w:rsid w:val="00AA4DAD"/>
    <w:rsid w:val="00AB6A82"/>
    <w:rsid w:val="00AB7044"/>
    <w:rsid w:val="00AD0F85"/>
    <w:rsid w:val="00AE2A02"/>
    <w:rsid w:val="00AF55A4"/>
    <w:rsid w:val="00B00DA8"/>
    <w:rsid w:val="00B03D8F"/>
    <w:rsid w:val="00B051A4"/>
    <w:rsid w:val="00B05BC4"/>
    <w:rsid w:val="00B16EE1"/>
    <w:rsid w:val="00B1703E"/>
    <w:rsid w:val="00B205A6"/>
    <w:rsid w:val="00B339D0"/>
    <w:rsid w:val="00B51213"/>
    <w:rsid w:val="00B542E8"/>
    <w:rsid w:val="00B56734"/>
    <w:rsid w:val="00B669E1"/>
    <w:rsid w:val="00B72236"/>
    <w:rsid w:val="00B73FE7"/>
    <w:rsid w:val="00B759F0"/>
    <w:rsid w:val="00B856DF"/>
    <w:rsid w:val="00B917ED"/>
    <w:rsid w:val="00B93835"/>
    <w:rsid w:val="00B95BD5"/>
    <w:rsid w:val="00BA1E56"/>
    <w:rsid w:val="00BC3F34"/>
    <w:rsid w:val="00BE072E"/>
    <w:rsid w:val="00BF158D"/>
    <w:rsid w:val="00BF4063"/>
    <w:rsid w:val="00BF6FCE"/>
    <w:rsid w:val="00BF7583"/>
    <w:rsid w:val="00C021AC"/>
    <w:rsid w:val="00C04DD0"/>
    <w:rsid w:val="00C05126"/>
    <w:rsid w:val="00C1090B"/>
    <w:rsid w:val="00C116F7"/>
    <w:rsid w:val="00C12D56"/>
    <w:rsid w:val="00C22E77"/>
    <w:rsid w:val="00C3006E"/>
    <w:rsid w:val="00C346E5"/>
    <w:rsid w:val="00C372D3"/>
    <w:rsid w:val="00C43B1E"/>
    <w:rsid w:val="00C54281"/>
    <w:rsid w:val="00C55338"/>
    <w:rsid w:val="00C7113F"/>
    <w:rsid w:val="00C753BE"/>
    <w:rsid w:val="00C77910"/>
    <w:rsid w:val="00C853A7"/>
    <w:rsid w:val="00C9548C"/>
    <w:rsid w:val="00CA2ED5"/>
    <w:rsid w:val="00CA6ACE"/>
    <w:rsid w:val="00CA6FD6"/>
    <w:rsid w:val="00CA7902"/>
    <w:rsid w:val="00CD0DAF"/>
    <w:rsid w:val="00CD415F"/>
    <w:rsid w:val="00CD607C"/>
    <w:rsid w:val="00CD69A1"/>
    <w:rsid w:val="00CD784A"/>
    <w:rsid w:val="00CE4D5F"/>
    <w:rsid w:val="00CF0754"/>
    <w:rsid w:val="00D04B00"/>
    <w:rsid w:val="00D05092"/>
    <w:rsid w:val="00D05DDE"/>
    <w:rsid w:val="00D11BEB"/>
    <w:rsid w:val="00D61627"/>
    <w:rsid w:val="00D730A1"/>
    <w:rsid w:val="00D73EA2"/>
    <w:rsid w:val="00D77DE5"/>
    <w:rsid w:val="00D82985"/>
    <w:rsid w:val="00D86692"/>
    <w:rsid w:val="00D86FB4"/>
    <w:rsid w:val="00D92A19"/>
    <w:rsid w:val="00DA5AA6"/>
    <w:rsid w:val="00DB5A1F"/>
    <w:rsid w:val="00DB7195"/>
    <w:rsid w:val="00DD50BF"/>
    <w:rsid w:val="00DE0348"/>
    <w:rsid w:val="00DE1863"/>
    <w:rsid w:val="00DE5382"/>
    <w:rsid w:val="00DF1B17"/>
    <w:rsid w:val="00DF23C4"/>
    <w:rsid w:val="00DF619E"/>
    <w:rsid w:val="00DF6C48"/>
    <w:rsid w:val="00DF7D2A"/>
    <w:rsid w:val="00E1046D"/>
    <w:rsid w:val="00E1193E"/>
    <w:rsid w:val="00E24119"/>
    <w:rsid w:val="00E259D9"/>
    <w:rsid w:val="00E26104"/>
    <w:rsid w:val="00E376CC"/>
    <w:rsid w:val="00E505B5"/>
    <w:rsid w:val="00E5332E"/>
    <w:rsid w:val="00E57D90"/>
    <w:rsid w:val="00E66051"/>
    <w:rsid w:val="00E77319"/>
    <w:rsid w:val="00E932A7"/>
    <w:rsid w:val="00E97800"/>
    <w:rsid w:val="00EA0425"/>
    <w:rsid w:val="00EA574D"/>
    <w:rsid w:val="00EB3CE9"/>
    <w:rsid w:val="00EC04E6"/>
    <w:rsid w:val="00EC08BF"/>
    <w:rsid w:val="00EC37B1"/>
    <w:rsid w:val="00EC7819"/>
    <w:rsid w:val="00EE3C5D"/>
    <w:rsid w:val="00EE7372"/>
    <w:rsid w:val="00EF2EA6"/>
    <w:rsid w:val="00F03B8C"/>
    <w:rsid w:val="00F35A0A"/>
    <w:rsid w:val="00F370DD"/>
    <w:rsid w:val="00F510A3"/>
    <w:rsid w:val="00F51C37"/>
    <w:rsid w:val="00F61D8F"/>
    <w:rsid w:val="00F674C3"/>
    <w:rsid w:val="00F72D3E"/>
    <w:rsid w:val="00F738A6"/>
    <w:rsid w:val="00F75C9B"/>
    <w:rsid w:val="00F81D78"/>
    <w:rsid w:val="00F92BAE"/>
    <w:rsid w:val="00F95896"/>
    <w:rsid w:val="00FA74EA"/>
    <w:rsid w:val="00FA7A7B"/>
    <w:rsid w:val="00FB46D1"/>
    <w:rsid w:val="00FB5355"/>
    <w:rsid w:val="00FB64C0"/>
    <w:rsid w:val="00FC380D"/>
    <w:rsid w:val="00FC47ED"/>
    <w:rsid w:val="00FD1A23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green,#006228,white"/>
    </o:shapedefaults>
    <o:shapelayout v:ext="edit">
      <o:idmap v:ext="edit" data="1"/>
    </o:shapelayout>
  </w:shapeDefaults>
  <w:decimalSymbol w:val=","/>
  <w:listSeparator w:val=";"/>
  <w14:docId w14:val="7C9D6BEB"/>
  <w15:docId w15:val="{AE72C19F-AD12-4A1B-AB7D-9EF4C3EB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86FB4"/>
    <w:pPr>
      <w:keepNext/>
      <w:spacing w:after="0" w:line="240" w:lineRule="auto"/>
      <w:jc w:val="center"/>
      <w:outlineLvl w:val="0"/>
    </w:pPr>
    <w:rPr>
      <w:rFonts w:ascii="HebarU" w:eastAsia="Times New Roman" w:hAnsi="HebarU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44B0D"/>
  </w:style>
  <w:style w:type="paragraph" w:styleId="a5">
    <w:name w:val="footer"/>
    <w:basedOn w:val="a"/>
    <w:link w:val="a6"/>
    <w:uiPriority w:val="99"/>
    <w:unhideWhenUsed/>
    <w:rsid w:val="00244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44B0D"/>
  </w:style>
  <w:style w:type="paragraph" w:styleId="a7">
    <w:name w:val="Balloon Text"/>
    <w:basedOn w:val="a"/>
    <w:link w:val="a8"/>
    <w:uiPriority w:val="99"/>
    <w:semiHidden/>
    <w:unhideWhenUsed/>
    <w:rsid w:val="002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44B0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42E8"/>
    <w:rPr>
      <w:color w:val="0000FF" w:themeColor="hyperlink"/>
      <w:u w:val="single"/>
    </w:rPr>
  </w:style>
  <w:style w:type="paragraph" w:styleId="aa">
    <w:name w:val="No Spacing"/>
    <w:uiPriority w:val="1"/>
    <w:qFormat/>
    <w:rsid w:val="005629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aliases w:val="ПАРАГРАФ"/>
    <w:basedOn w:val="a"/>
    <w:link w:val="ac"/>
    <w:uiPriority w:val="34"/>
    <w:qFormat/>
    <w:rsid w:val="00A268E1"/>
    <w:pPr>
      <w:ind w:left="720"/>
      <w:contextualSpacing/>
    </w:pPr>
  </w:style>
  <w:style w:type="table" w:styleId="ad">
    <w:name w:val="Table Grid"/>
    <w:basedOn w:val="a1"/>
    <w:uiPriority w:val="39"/>
    <w:rsid w:val="005617C7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D86FB4"/>
    <w:rPr>
      <w:rFonts w:ascii="HebarU" w:eastAsia="Times New Roman" w:hAnsi="HebarU" w:cs="Times New Roman"/>
      <w:sz w:val="24"/>
      <w:szCs w:val="24"/>
      <w:lang w:val="en-US" w:eastAsia="bg-BG"/>
    </w:rPr>
  </w:style>
  <w:style w:type="paragraph" w:customStyle="1" w:styleId="CharCharChar">
    <w:name w:val="Знак Char Char Знак Char Знак"/>
    <w:basedOn w:val="a"/>
    <w:rsid w:val="00D86FB4"/>
    <w:pPr>
      <w:tabs>
        <w:tab w:val="left" w:pos="709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ahoma" w:eastAsia="Times New Roman" w:hAnsi="Tahoma" w:cs="Times New Roman"/>
      <w:color w:val="000000"/>
      <w:sz w:val="24"/>
      <w:szCs w:val="24"/>
      <w:lang w:val="pl-PL" w:eastAsia="pl-PL"/>
    </w:rPr>
  </w:style>
  <w:style w:type="paragraph" w:styleId="ae">
    <w:name w:val="Body Text"/>
    <w:basedOn w:val="a"/>
    <w:link w:val="af"/>
    <w:rsid w:val="00D86F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character" w:customStyle="1" w:styleId="af">
    <w:name w:val="Основен текст Знак"/>
    <w:basedOn w:val="a0"/>
    <w:link w:val="ae"/>
    <w:rsid w:val="00D86FB4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character" w:customStyle="1" w:styleId="6">
    <w:name w:val="Основен текст (6)_"/>
    <w:basedOn w:val="a0"/>
    <w:link w:val="60"/>
    <w:rsid w:val="000565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0565B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">
    <w:name w:val="Основен текст (2)_"/>
    <w:basedOn w:val="a0"/>
    <w:link w:val="20"/>
    <w:rsid w:val="000565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a"/>
    <w:link w:val="2"/>
    <w:rsid w:val="000565B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ен текст (2) + Удебелен"/>
    <w:basedOn w:val="2"/>
    <w:rsid w:val="000565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4">
    <w:name w:val="Основен текст (4)_"/>
    <w:basedOn w:val="a0"/>
    <w:link w:val="40"/>
    <w:rsid w:val="000565B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a"/>
    <w:link w:val="4"/>
    <w:rsid w:val="000565B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ac">
    <w:name w:val="Списък на абзаци Знак"/>
    <w:aliases w:val="ПАРАГРАФ Знак"/>
    <w:link w:val="ab"/>
    <w:uiPriority w:val="34"/>
    <w:locked/>
    <w:rsid w:val="00E9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vtomagistrali.com" TargetMode="External"/><Relationship Id="rId2" Type="http://schemas.openxmlformats.org/officeDocument/2006/relationships/hyperlink" Target="http://www.avtomagistrali.com" TargetMode="External"/><Relationship Id="rId1" Type="http://schemas.openxmlformats.org/officeDocument/2006/relationships/hyperlink" Target="mailto:info@avtomagistrali.com" TargetMode="External"/><Relationship Id="rId4" Type="http://schemas.openxmlformats.org/officeDocument/2006/relationships/hyperlink" Target="http://www.avtomagistrali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9754-3CEB-4CE3-A6DE-9D0848CE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</dc:creator>
  <cp:lastModifiedBy>Jordanka Dalakchieva</cp:lastModifiedBy>
  <cp:revision>16</cp:revision>
  <cp:lastPrinted>2021-08-04T06:15:00Z</cp:lastPrinted>
  <dcterms:created xsi:type="dcterms:W3CDTF">2021-06-15T07:44:00Z</dcterms:created>
  <dcterms:modified xsi:type="dcterms:W3CDTF">2021-08-04T09:36:00Z</dcterms:modified>
</cp:coreProperties>
</file>